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8B92" w14:textId="77777777" w:rsidR="00000000" w:rsidRDefault="008928BF">
      <w:pPr>
        <w:pStyle w:val="Vapaamuotoinen"/>
        <w:tabs>
          <w:tab w:val="left" w:pos="454"/>
        </w:tabs>
        <w:spacing w:line="288" w:lineRule="auto"/>
        <w:rPr>
          <w:rFonts w:ascii="Myriad Pro" w:hAnsi="Myriad Pro"/>
          <w:sz w:val="36"/>
        </w:rPr>
      </w:pPr>
      <w:r>
        <w:rPr>
          <w:rFonts w:ascii="Myriad Pro" w:hAnsi="Myriad Pro"/>
          <w:sz w:val="36"/>
        </w:rPr>
        <w:t>Blessing a new home</w:t>
      </w:r>
    </w:p>
    <w:p w14:paraId="38120DF9" w14:textId="77777777" w:rsidR="00000000" w:rsidRDefault="008928BF">
      <w:pPr>
        <w:pStyle w:val="Vapaamuotoinen"/>
        <w:spacing w:line="288" w:lineRule="auto"/>
        <w:ind w:left="397"/>
        <w:jc w:val="both"/>
        <w:rPr>
          <w:rFonts w:ascii="GarmdITC LtNr BT" w:hAnsi="GarmdITC LtNr BT"/>
        </w:rPr>
      </w:pPr>
    </w:p>
    <w:p w14:paraId="27AECA32"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 blessing of a new home is conducted by a pastor or some other church worker or some other Christian.</w:t>
      </w:r>
    </w:p>
    <w:p w14:paraId="778FB79A"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 Bible and a cross or crucifix may be placed on a table covered with a white cloth, and a candle may be lit.</w:t>
      </w:r>
    </w:p>
    <w:p w14:paraId="5F838E2C"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 xml:space="preserve">The blessing of a new </w:t>
      </w:r>
      <w:r>
        <w:rPr>
          <w:rFonts w:ascii="Myriad Pro Light" w:hAnsi="Myriad Pro Light"/>
          <w:sz w:val="18"/>
        </w:rPr>
        <w:t>home may be recorded in the family Bible. A home of only one person may also be blessed, but the wording should be adjusted accordingly, suggested at some points in this translation by brackets [ ].</w:t>
      </w:r>
    </w:p>
    <w:p w14:paraId="54F2184F" w14:textId="77777777" w:rsidR="00000000" w:rsidRDefault="008928BF">
      <w:pPr>
        <w:pStyle w:val="Vapaamuotoinen"/>
        <w:spacing w:line="288" w:lineRule="auto"/>
        <w:ind w:left="397"/>
        <w:jc w:val="both"/>
        <w:rPr>
          <w:rFonts w:ascii="GarmdITC LtNr BT" w:hAnsi="GarmdITC LtNr BT"/>
        </w:rPr>
      </w:pPr>
    </w:p>
    <w:p w14:paraId="669B5EDF" w14:textId="77777777" w:rsidR="00000000" w:rsidRDefault="008928BF">
      <w:pPr>
        <w:pStyle w:val="Vapaamuotoinen"/>
        <w:spacing w:line="288" w:lineRule="auto"/>
        <w:ind w:left="397"/>
        <w:jc w:val="both"/>
        <w:rPr>
          <w:rFonts w:ascii="GarmdITC LtNr BT" w:hAnsi="GarmdITC LtNr BT"/>
        </w:rPr>
      </w:pPr>
    </w:p>
    <w:p w14:paraId="7193787C" w14:textId="77777777" w:rsidR="00000000" w:rsidRDefault="008928BF">
      <w:pPr>
        <w:pStyle w:val="Vapaamuotoinen"/>
        <w:spacing w:line="288" w:lineRule="auto"/>
        <w:ind w:left="397"/>
        <w:jc w:val="both"/>
        <w:rPr>
          <w:rFonts w:ascii="GarmdITC LtNr BT" w:hAnsi="GarmdITC LtNr BT"/>
        </w:rPr>
      </w:pPr>
    </w:p>
    <w:p w14:paraId="41822754" w14:textId="77777777" w:rsidR="00000000" w:rsidRDefault="008928BF">
      <w:pPr>
        <w:pStyle w:val="Vapaamuotoinen"/>
        <w:spacing w:line="288" w:lineRule="auto"/>
        <w:ind w:left="397" w:hanging="397"/>
        <w:rPr>
          <w:rFonts w:ascii="Myriad Pro" w:hAnsi="Myriad Pro"/>
          <w:sz w:val="30"/>
        </w:rPr>
      </w:pPr>
      <w:r>
        <w:rPr>
          <w:rFonts w:ascii="Myriad Pro" w:hAnsi="Myriad Pro"/>
          <w:sz w:val="30"/>
        </w:rPr>
        <w:t>1.</w:t>
      </w:r>
      <w:r>
        <w:rPr>
          <w:rFonts w:ascii="Myriad Pro" w:hAnsi="Myriad Pro"/>
          <w:sz w:val="30"/>
        </w:rPr>
        <w:tab/>
        <w:t>Hymn</w:t>
      </w:r>
    </w:p>
    <w:p w14:paraId="392BAC24"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Instead of a hymn, some other suitable piece o</w:t>
      </w:r>
      <w:r>
        <w:rPr>
          <w:rFonts w:ascii="Myriad Pro Light" w:hAnsi="Myriad Pro Light"/>
          <w:sz w:val="18"/>
        </w:rPr>
        <w:t>f music may be used.</w:t>
      </w:r>
    </w:p>
    <w:p w14:paraId="5B77A6C3" w14:textId="77777777" w:rsidR="00000000" w:rsidRDefault="008928BF">
      <w:pPr>
        <w:pStyle w:val="Vapaamuotoinen"/>
        <w:spacing w:line="288" w:lineRule="auto"/>
        <w:ind w:left="397"/>
        <w:jc w:val="both"/>
        <w:rPr>
          <w:rFonts w:ascii="GarmdITC LtNr BT" w:hAnsi="GarmdITC LtNr BT"/>
        </w:rPr>
      </w:pPr>
    </w:p>
    <w:p w14:paraId="18455DD6" w14:textId="77777777" w:rsidR="00000000" w:rsidRDefault="008928BF">
      <w:pPr>
        <w:pStyle w:val="Vapaamuotoinen"/>
        <w:spacing w:line="288" w:lineRule="auto"/>
        <w:ind w:left="397" w:hanging="397"/>
        <w:rPr>
          <w:rFonts w:ascii="Myriad Pro" w:hAnsi="Myriad Pro"/>
          <w:sz w:val="30"/>
        </w:rPr>
      </w:pPr>
      <w:r>
        <w:rPr>
          <w:rFonts w:ascii="Myriad Pro" w:hAnsi="Myriad Pro"/>
          <w:sz w:val="30"/>
        </w:rPr>
        <w:t>2.</w:t>
      </w:r>
      <w:r>
        <w:rPr>
          <w:rFonts w:ascii="Myriad Pro" w:hAnsi="Myriad Pro"/>
          <w:sz w:val="30"/>
        </w:rPr>
        <w:tab/>
        <w:t xml:space="preserve">Introduction </w:t>
      </w:r>
    </w:p>
    <w:p w14:paraId="382D89CC"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invocation and greeting may be said or sung.</w:t>
      </w:r>
    </w:p>
    <w:p w14:paraId="460C33A5" w14:textId="77777777" w:rsidR="00000000" w:rsidRDefault="008928BF">
      <w:pPr>
        <w:pStyle w:val="Vapaamuotoinen"/>
        <w:tabs>
          <w:tab w:val="left" w:pos="624"/>
        </w:tabs>
        <w:spacing w:before="85" w:line="200" w:lineRule="atLeast"/>
        <w:ind w:left="397"/>
        <w:jc w:val="both"/>
        <w:rPr>
          <w:rFonts w:ascii="Myriad Pro Light" w:hAnsi="Myriad Pro Light"/>
          <w:sz w:val="18"/>
        </w:rPr>
      </w:pPr>
    </w:p>
    <w:p w14:paraId="5D26274B" w14:textId="77777777" w:rsidR="00000000" w:rsidRDefault="008928BF">
      <w:pPr>
        <w:pStyle w:val="Vapaamuotoinen"/>
        <w:spacing w:line="288" w:lineRule="auto"/>
        <w:ind w:left="397"/>
        <w:rPr>
          <w:rFonts w:ascii="Myriad Pro" w:hAnsi="Myriad Pro"/>
          <w:sz w:val="26"/>
        </w:rPr>
      </w:pPr>
      <w:r>
        <w:rPr>
          <w:rFonts w:ascii="Myriad Pro" w:hAnsi="Myriad Pro"/>
          <w:sz w:val="26"/>
        </w:rPr>
        <w:t>Invocation</w:t>
      </w:r>
    </w:p>
    <w:p w14:paraId="1BBE46BC"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P/R</w:t>
      </w:r>
      <w:r>
        <w:rPr>
          <w:rFonts w:ascii="GarmdITC LtNr BT" w:hAnsi="GarmdITC LtNr BT"/>
        </w:rPr>
        <w:tab/>
        <w:t>In the name of the Father, and of the (</w:t>
      </w:r>
      <w:r>
        <w:rPr>
          <w:rFonts w:ascii="Lucida Grande" w:eastAsia="Lucida Grande" w:hAnsi="Lucida Grande"/>
          <w:position w:val="-2"/>
        </w:rPr>
        <w:t>B</w:t>
      </w:r>
      <w:r>
        <w:rPr>
          <w:rFonts w:ascii="GarmdITC LtNr BT" w:hAnsi="GarmdITC LtNr BT"/>
        </w:rPr>
        <w:t>) Son,</w:t>
      </w:r>
    </w:p>
    <w:p w14:paraId="6DAC4FA5"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and of the Holy Spirit.</w:t>
      </w:r>
    </w:p>
    <w:p w14:paraId="0678535F"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Myriad Pro Bold" w:hAnsi="Myriad Pro Bold"/>
          <w:sz w:val="22"/>
        </w:rPr>
        <w:tab/>
      </w:r>
      <w:r>
        <w:rPr>
          <w:rFonts w:ascii="GarmdITC LtNr BT" w:hAnsi="GarmdITC LtNr BT"/>
        </w:rPr>
        <w:tab/>
        <w:t>Amen.</w:t>
      </w:r>
    </w:p>
    <w:p w14:paraId="512322AD" w14:textId="77777777" w:rsidR="00000000" w:rsidRDefault="008928BF">
      <w:pPr>
        <w:pStyle w:val="Vapaamuotoinen"/>
        <w:tabs>
          <w:tab w:val="left" w:pos="850"/>
        </w:tabs>
        <w:spacing w:line="288" w:lineRule="auto"/>
        <w:ind w:left="624" w:hanging="227"/>
        <w:jc w:val="both"/>
        <w:rPr>
          <w:rFonts w:ascii="GarmdITC LtNr BT" w:hAnsi="GarmdITC LtNr BT"/>
        </w:rPr>
      </w:pPr>
    </w:p>
    <w:p w14:paraId="4BF62568" w14:textId="77777777" w:rsidR="00000000" w:rsidRDefault="008928BF">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P/R</w:t>
      </w:r>
      <w:r>
        <w:rPr>
          <w:rFonts w:ascii="GarmdITC LtNr BT" w:hAnsi="GarmdITC LtNr BT"/>
        </w:rPr>
        <w:tab/>
        <w:t>Our help comes from the Lord.</w:t>
      </w:r>
    </w:p>
    <w:p w14:paraId="3D05E976" w14:textId="77777777" w:rsidR="00000000" w:rsidRDefault="008928BF">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C</w:t>
      </w:r>
      <w:r>
        <w:rPr>
          <w:rFonts w:ascii="Myriad Pro Bold" w:hAnsi="Myriad Pro Bold"/>
          <w:sz w:val="22"/>
        </w:rPr>
        <w:tab/>
      </w:r>
      <w:r>
        <w:rPr>
          <w:rFonts w:ascii="GarmdITC LtNr BT" w:hAnsi="GarmdITC LtNr BT"/>
        </w:rPr>
        <w:tab/>
        <w:t>He has made heaven and earth.</w:t>
      </w:r>
    </w:p>
    <w:p w14:paraId="26DA362D" w14:textId="77777777" w:rsidR="00000000" w:rsidRDefault="008928BF">
      <w:pPr>
        <w:pStyle w:val="Vapaamuotoinen"/>
        <w:tabs>
          <w:tab w:val="left" w:pos="1871"/>
        </w:tabs>
        <w:spacing w:line="288" w:lineRule="auto"/>
        <w:ind w:left="1644" w:hanging="227"/>
        <w:jc w:val="both"/>
        <w:rPr>
          <w:rFonts w:ascii="GarmdITC LtNr BT" w:hAnsi="GarmdITC LtNr BT"/>
        </w:rPr>
      </w:pPr>
    </w:p>
    <w:p w14:paraId="1C5D1BD0" w14:textId="77777777" w:rsidR="00000000" w:rsidRDefault="008928BF">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3B00CEA2" w14:textId="77777777" w:rsidR="00000000" w:rsidRDefault="008928BF">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P/R</w:t>
      </w:r>
      <w:r>
        <w:rPr>
          <w:rFonts w:ascii="GarmdITC LtNr BT" w:hAnsi="GarmdITC LtNr BT"/>
        </w:rPr>
        <w:tab/>
        <w:t>The Lord be with you</w:t>
      </w:r>
    </w:p>
    <w:p w14:paraId="2903EF0D" w14:textId="77777777" w:rsidR="00000000" w:rsidRDefault="008928BF">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C</w:t>
      </w:r>
      <w:r>
        <w:rPr>
          <w:rFonts w:ascii="Myriad Pro Bold" w:hAnsi="Myriad Pro Bold"/>
          <w:sz w:val="22"/>
        </w:rPr>
        <w:tab/>
      </w:r>
      <w:r>
        <w:rPr>
          <w:rFonts w:ascii="GarmdITC LtNr BT" w:hAnsi="GarmdITC LtNr BT"/>
        </w:rPr>
        <w:tab/>
        <w:t>and with your spirit.</w:t>
      </w:r>
    </w:p>
    <w:p w14:paraId="16F6832B" w14:textId="77777777" w:rsidR="00000000" w:rsidRDefault="008928BF">
      <w:pPr>
        <w:pStyle w:val="Vapaamuotoinen"/>
        <w:spacing w:line="288" w:lineRule="auto"/>
        <w:ind w:left="397"/>
        <w:jc w:val="both"/>
        <w:rPr>
          <w:rFonts w:ascii="GarmdITC LtNr BT" w:hAnsi="GarmdITC LtNr BT"/>
        </w:rPr>
      </w:pPr>
    </w:p>
    <w:p w14:paraId="0A12BA01" w14:textId="77777777" w:rsidR="00000000" w:rsidRDefault="008928BF">
      <w:pPr>
        <w:pStyle w:val="Vapaamuotoinen"/>
        <w:spacing w:line="288" w:lineRule="auto"/>
        <w:ind w:left="397"/>
        <w:rPr>
          <w:rFonts w:ascii="Myriad Pro" w:hAnsi="Myriad Pro"/>
          <w:sz w:val="26"/>
        </w:rPr>
      </w:pPr>
      <w:r>
        <w:rPr>
          <w:rFonts w:ascii="Myriad Pro" w:hAnsi="Myriad Pro"/>
          <w:sz w:val="26"/>
        </w:rPr>
        <w:t>Introductory words</w:t>
      </w:r>
    </w:p>
    <w:p w14:paraId="0B766061"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Introductory words may be formulated freely, but two examples are given here.</w:t>
      </w:r>
    </w:p>
    <w:p w14:paraId="575C1C90" w14:textId="77777777" w:rsidR="00000000" w:rsidRDefault="008928BF">
      <w:pPr>
        <w:pStyle w:val="Vapaamuotoinen"/>
        <w:spacing w:line="288" w:lineRule="auto"/>
        <w:ind w:left="397"/>
        <w:jc w:val="both"/>
        <w:rPr>
          <w:rFonts w:ascii="Myriad Pro Bold" w:hAnsi="Myriad Pro Bold"/>
          <w:sz w:val="22"/>
        </w:rPr>
      </w:pPr>
    </w:p>
    <w:p w14:paraId="03C0AA6A"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P/R</w:t>
      </w:r>
      <w:r>
        <w:rPr>
          <w:rFonts w:ascii="GarmdITC LtNr BT" w:hAnsi="GarmdITC LtNr BT"/>
        </w:rPr>
        <w:tab/>
        <w:t>Dear Christians, God has made everything in his creation to be good, and we can thankfully accept h</w:t>
      </w:r>
      <w:r>
        <w:rPr>
          <w:rFonts w:ascii="GarmdITC LtNr BT" w:hAnsi="GarmdITC LtNr BT"/>
        </w:rPr>
        <w:t xml:space="preserve">is gifts. God has given you this home and all that is necessary for it. Today we thank God, the giver of all gifts, and we hear his word. We ask for his blessing upon this home and all who live and visit here. </w:t>
      </w:r>
    </w:p>
    <w:p w14:paraId="11565FC7" w14:textId="77777777" w:rsidR="00000000" w:rsidRDefault="008928BF">
      <w:pPr>
        <w:pStyle w:val="Vapaamuotoinen"/>
        <w:spacing w:line="288" w:lineRule="auto"/>
        <w:ind w:left="397"/>
        <w:jc w:val="both"/>
        <w:rPr>
          <w:rFonts w:ascii="GarmdITC LtNr BT" w:hAnsi="GarmdITC LtNr BT"/>
        </w:rPr>
      </w:pPr>
    </w:p>
    <w:p w14:paraId="39A522C5" w14:textId="77777777" w:rsidR="00000000" w:rsidRDefault="008928BF">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OR</w:t>
      </w:r>
    </w:p>
    <w:p w14:paraId="0F33B25E"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P/R</w:t>
      </w:r>
      <w:r>
        <w:rPr>
          <w:rFonts w:ascii="GarmdITC LtNr BT" w:hAnsi="GarmdITC LtNr BT"/>
        </w:rPr>
        <w:tab/>
        <w:t>Dear Christians, a home is God’s grea</w:t>
      </w:r>
      <w:r>
        <w:rPr>
          <w:rFonts w:ascii="GarmdITC LtNr BT" w:hAnsi="GarmdITC LtNr BT"/>
        </w:rPr>
        <w:t>t gift to us. It is our desire to be safe at home and that others recognize we belong there. We long for peace and readiness to forgive, brought to us when the Savior is present. He exhorts his followers to also greet all homes with peace. Today we thank f</w:t>
      </w:r>
      <w:r>
        <w:rPr>
          <w:rFonts w:ascii="GarmdITC LtNr BT" w:hAnsi="GarmdITC LtNr BT"/>
        </w:rPr>
        <w:t xml:space="preserve">or this home and ask for God’s blessing upon it. As the Savior instructed us, we say, “Peace to this house!” </w:t>
      </w:r>
      <w:r>
        <w:rPr>
          <w:rFonts w:ascii="Myriad Pro Light" w:hAnsi="Myriad Pro Light"/>
          <w:sz w:val="18"/>
        </w:rPr>
        <w:t>(Luke 10:5)</w:t>
      </w:r>
    </w:p>
    <w:p w14:paraId="4D4E689C" w14:textId="77777777" w:rsidR="00000000" w:rsidRDefault="008928BF">
      <w:pPr>
        <w:pStyle w:val="Vapaamuotoinen"/>
        <w:spacing w:line="288" w:lineRule="auto"/>
        <w:ind w:left="397" w:hanging="397"/>
        <w:rPr>
          <w:rFonts w:ascii="Myriad Pro" w:hAnsi="Myriad Pro"/>
          <w:sz w:val="30"/>
        </w:rPr>
      </w:pPr>
      <w:r>
        <w:rPr>
          <w:rFonts w:ascii="Myriad Pro" w:hAnsi="Myriad Pro"/>
          <w:sz w:val="30"/>
        </w:rPr>
        <w:t>3.</w:t>
      </w:r>
      <w:r>
        <w:rPr>
          <w:rFonts w:ascii="Myriad Pro" w:hAnsi="Myriad Pro"/>
          <w:sz w:val="30"/>
        </w:rPr>
        <w:tab/>
        <w:t>Psalm</w:t>
      </w:r>
    </w:p>
    <w:p w14:paraId="541005CF"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psalm may be replaced by the singing of a hymn.</w:t>
      </w:r>
    </w:p>
    <w:p w14:paraId="05BBA793"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lastRenderedPageBreak/>
        <w:t>Three alternative Psalms are given below, but some other one may be used i</w:t>
      </w:r>
      <w:r>
        <w:rPr>
          <w:rFonts w:ascii="Myriad Pro Light" w:hAnsi="Myriad Pro Light"/>
          <w:sz w:val="18"/>
        </w:rPr>
        <w:t>nstead, particularly a Psalm that follows the time of the church year.</w:t>
      </w:r>
    </w:p>
    <w:p w14:paraId="0B186FEC"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Psalm may be sung or said, concluded by “Glory to the Father...” (except during the last two weeks of Lent). The antiphon given here may precede and follow the Psalm.</w:t>
      </w:r>
    </w:p>
    <w:p w14:paraId="438A6915" w14:textId="77777777" w:rsidR="00000000" w:rsidRDefault="008928BF">
      <w:pPr>
        <w:pStyle w:val="Vapaamuotoinen"/>
        <w:spacing w:line="288" w:lineRule="auto"/>
        <w:ind w:left="397"/>
        <w:jc w:val="both"/>
        <w:rPr>
          <w:rFonts w:ascii="GarmdITC LtNr BT" w:hAnsi="GarmdITC LtNr BT"/>
        </w:rPr>
      </w:pPr>
    </w:p>
    <w:p w14:paraId="2FEE14E2" w14:textId="77777777" w:rsidR="00000000" w:rsidRDefault="008928BF">
      <w:pPr>
        <w:pStyle w:val="Vapaamuotoinen"/>
        <w:spacing w:line="288" w:lineRule="auto"/>
        <w:ind w:left="397"/>
        <w:rPr>
          <w:rFonts w:ascii="Myriad Pro" w:hAnsi="Myriad Pro"/>
          <w:sz w:val="26"/>
        </w:rPr>
      </w:pPr>
      <w:r>
        <w:rPr>
          <w:rFonts w:ascii="Myriad Pro" w:hAnsi="Myriad Pro"/>
          <w:sz w:val="26"/>
        </w:rPr>
        <w:t>Antiphon</w:t>
      </w:r>
    </w:p>
    <w:p w14:paraId="5BA3FC2A"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 xml:space="preserve">The </w:t>
      </w:r>
      <w:r>
        <w:rPr>
          <w:rFonts w:ascii="GarmdITC LtNr BT" w:hAnsi="GarmdITC LtNr BT"/>
        </w:rPr>
        <w:t>Lord is my refuge,</w:t>
      </w:r>
    </w:p>
    <w:p w14:paraId="3D0DBDD6"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my home is protected by the Most High.</w:t>
      </w:r>
    </w:p>
    <w:p w14:paraId="533887C5" w14:textId="77777777" w:rsidR="00000000" w:rsidRDefault="008928BF">
      <w:pPr>
        <w:pStyle w:val="Vapaamuotoinen"/>
        <w:spacing w:line="288" w:lineRule="auto"/>
        <w:rPr>
          <w:rFonts w:ascii="Times" w:hAnsi="Times"/>
        </w:rPr>
      </w:pPr>
    </w:p>
    <w:p w14:paraId="3ABD5FEB" w14:textId="77777777" w:rsidR="00000000" w:rsidRDefault="008928BF">
      <w:pPr>
        <w:pStyle w:val="Vapaamuotoinen"/>
        <w:spacing w:line="288" w:lineRule="auto"/>
        <w:ind w:left="397"/>
        <w:rPr>
          <w:rFonts w:ascii="Myriad Pro" w:hAnsi="Myriad Pro"/>
          <w:sz w:val="26"/>
        </w:rPr>
      </w:pPr>
      <w:r>
        <w:rPr>
          <w:rFonts w:ascii="Myriad Pro" w:hAnsi="Myriad Pro"/>
          <w:sz w:val="26"/>
        </w:rPr>
        <w:t>Psalm</w:t>
      </w:r>
    </w:p>
    <w:p w14:paraId="0E157B90"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The one who lives in the shelter of the Most High</w:t>
      </w:r>
    </w:p>
    <w:p w14:paraId="6931F7D6"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and stays overnight in the shadow of the Almighty One, says like this:</w:t>
      </w:r>
    </w:p>
    <w:p w14:paraId="3CFDB33F"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“You, O Lord, are my fortress and refuge.</w:t>
      </w:r>
    </w:p>
    <w:p w14:paraId="6BD23DF1"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My God, I put my trust in yo</w:t>
      </w:r>
      <w:r>
        <w:rPr>
          <w:rFonts w:ascii="GarmdITC LtNr BT" w:hAnsi="GarmdITC LtNr BT"/>
        </w:rPr>
        <w:t>u.”</w:t>
      </w:r>
    </w:p>
    <w:p w14:paraId="7B9F4062"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The Lord spreads his wings over you,</w:t>
      </w:r>
    </w:p>
    <w:p w14:paraId="2775D6EE"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and you are safe under their cover.</w:t>
      </w:r>
    </w:p>
    <w:p w14:paraId="6EC32E84"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His faithfulness is a wall and a shield to protect you.</w:t>
      </w:r>
    </w:p>
    <w:p w14:paraId="50DC77C9"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The Lord is your refuge,</w:t>
      </w:r>
    </w:p>
    <w:p w14:paraId="34EC4159"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 xml:space="preserve">your home is protected by the Most High. </w:t>
      </w:r>
    </w:p>
    <w:p w14:paraId="6693B950"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r>
      <w:r>
        <w:rPr>
          <w:rFonts w:ascii="Myriad Pro Light" w:hAnsi="Myriad Pro Light"/>
          <w:sz w:val="18"/>
        </w:rPr>
        <w:tab/>
      </w:r>
      <w:r>
        <w:rPr>
          <w:rFonts w:ascii="Myriad Pro Light" w:hAnsi="Myriad Pro Light"/>
          <w:sz w:val="18"/>
        </w:rPr>
        <w:tab/>
        <w:t>Psalm 91:1–2, 4, 9</w:t>
      </w:r>
    </w:p>
    <w:p w14:paraId="4C3924ED"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r>
      <w:r>
        <w:rPr>
          <w:rFonts w:ascii="Myriad Pro Light" w:hAnsi="Myriad Pro Light"/>
          <w:sz w:val="18"/>
        </w:rPr>
        <w:tab/>
      </w:r>
      <w:r>
        <w:rPr>
          <w:rFonts w:ascii="Myriad Pro Light" w:hAnsi="Myriad Pro Light"/>
          <w:sz w:val="18"/>
        </w:rPr>
        <w:tab/>
        <w:t>translated from Finnish</w:t>
      </w:r>
    </w:p>
    <w:p w14:paraId="474A8365" w14:textId="77777777" w:rsidR="00000000" w:rsidRDefault="008928BF">
      <w:pPr>
        <w:pStyle w:val="Vapaamuotoinen"/>
        <w:spacing w:line="288" w:lineRule="auto"/>
        <w:ind w:left="397"/>
        <w:jc w:val="both"/>
        <w:rPr>
          <w:rFonts w:ascii="GarmdITC LtNr BT" w:hAnsi="GarmdITC LtNr BT"/>
        </w:rPr>
      </w:pPr>
    </w:p>
    <w:p w14:paraId="109F97BB" w14:textId="77777777" w:rsidR="00000000" w:rsidRDefault="008928BF">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OR</w:t>
      </w:r>
    </w:p>
    <w:p w14:paraId="558C92D6"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Mak</w:t>
      </w:r>
      <w:r>
        <w:rPr>
          <w:rFonts w:ascii="GarmdITC LtNr BT" w:hAnsi="GarmdITC LtNr BT"/>
        </w:rPr>
        <w:t xml:space="preserve">e a joyful noise to the Lord, all the earth. </w:t>
      </w:r>
    </w:p>
    <w:p w14:paraId="0CE9F489"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Worship the Lord with gladness;</w:t>
      </w:r>
    </w:p>
    <w:p w14:paraId="0656E89D"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 xml:space="preserve">come into his presence with singing. </w:t>
      </w:r>
    </w:p>
    <w:p w14:paraId="4F269564"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Know that the Lord is God.</w:t>
      </w:r>
    </w:p>
    <w:p w14:paraId="163E0CAD"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It is he that made us, and we are his;</w:t>
      </w:r>
    </w:p>
    <w:p w14:paraId="6578F92D"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 xml:space="preserve">we are his people, and the sheep of his pasture. </w:t>
      </w:r>
    </w:p>
    <w:p w14:paraId="6CFC1341"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Enter his gates with tha</w:t>
      </w:r>
      <w:r>
        <w:rPr>
          <w:rFonts w:ascii="GarmdITC LtNr BT" w:hAnsi="GarmdITC LtNr BT"/>
        </w:rPr>
        <w:t>nksgiving,</w:t>
      </w:r>
    </w:p>
    <w:p w14:paraId="1D7B91A3"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and his courts with praise.</w:t>
      </w:r>
    </w:p>
    <w:p w14:paraId="288ED8C8"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Give thanks to him, bless his name.</w:t>
      </w:r>
    </w:p>
    <w:p w14:paraId="0B1F3DD6"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For the Lord is good;</w:t>
      </w:r>
    </w:p>
    <w:p w14:paraId="4893F1AA"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his steadfast love endures forever,</w:t>
      </w:r>
    </w:p>
    <w:p w14:paraId="6EAAE610"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 xml:space="preserve">and his faithfulness to all generations. </w:t>
      </w:r>
    </w:p>
    <w:p w14:paraId="2D48F5D1"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r>
      <w:r>
        <w:rPr>
          <w:rFonts w:ascii="Myriad Pro Light" w:hAnsi="Myriad Pro Light"/>
          <w:sz w:val="18"/>
        </w:rPr>
        <w:tab/>
      </w:r>
      <w:r>
        <w:rPr>
          <w:rFonts w:ascii="Myriad Pro Light" w:hAnsi="Myriad Pro Light"/>
          <w:sz w:val="18"/>
        </w:rPr>
        <w:tab/>
        <w:t>Psalm 100</w:t>
      </w:r>
    </w:p>
    <w:p w14:paraId="630B0C18" w14:textId="77777777" w:rsidR="00000000" w:rsidRDefault="008928BF">
      <w:pPr>
        <w:pStyle w:val="Vapaamuotoinen"/>
        <w:spacing w:line="288" w:lineRule="auto"/>
        <w:ind w:left="397"/>
        <w:jc w:val="both"/>
        <w:rPr>
          <w:rFonts w:ascii="GarmdITC LtNr BT" w:hAnsi="GarmdITC LtNr BT"/>
        </w:rPr>
      </w:pPr>
    </w:p>
    <w:p w14:paraId="39DBE543" w14:textId="77777777" w:rsidR="00000000" w:rsidRDefault="008928BF">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OR</w:t>
      </w:r>
    </w:p>
    <w:p w14:paraId="43F70E6F"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Unless the Lord builds the house,</w:t>
      </w:r>
    </w:p>
    <w:p w14:paraId="77F1A305"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those who build it labor in va</w:t>
      </w:r>
      <w:r>
        <w:rPr>
          <w:rFonts w:ascii="GarmdITC LtNr BT" w:hAnsi="GarmdITC LtNr BT"/>
        </w:rPr>
        <w:t>in.</w:t>
      </w:r>
    </w:p>
    <w:p w14:paraId="0C07E9D6"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Unless the Lord guards the city,</w:t>
      </w:r>
    </w:p>
    <w:p w14:paraId="26A26354"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 xml:space="preserve">the guard keeps watch in vain. </w:t>
      </w:r>
    </w:p>
    <w:p w14:paraId="3EC943EA"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It is in vain that you rise up early and go late to rest,</w:t>
      </w:r>
    </w:p>
    <w:p w14:paraId="4A3F3CE7"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eating the bread of anxious toil;</w:t>
      </w:r>
    </w:p>
    <w:p w14:paraId="77103C09"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 xml:space="preserve">for he gives sleep to his beloved. </w:t>
      </w:r>
    </w:p>
    <w:p w14:paraId="44DC2878"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lastRenderedPageBreak/>
        <w:tab/>
      </w:r>
      <w:r>
        <w:rPr>
          <w:rFonts w:ascii="Myriad Pro Light" w:eastAsia="Lucida Grande" w:hAnsi="Lucida Grande"/>
          <w:sz w:val="18"/>
        </w:rPr>
        <w:tab/>
      </w:r>
      <w:r>
        <w:rPr>
          <w:rFonts w:ascii="Myriad Pro Light" w:eastAsia="Lucida Grande" w:hAnsi="Lucida Grande"/>
          <w:sz w:val="18"/>
        </w:rPr>
        <w:tab/>
        <w:t>Psalm 127:1</w:t>
      </w:r>
      <w:r>
        <w:rPr>
          <w:rFonts w:ascii="Myriad Pro Light" w:eastAsia="Lucida Grande" w:hAnsi="Lucida Grande"/>
          <w:sz w:val="18"/>
        </w:rPr>
        <w:t> – </w:t>
      </w:r>
      <w:r>
        <w:rPr>
          <w:rFonts w:ascii="Myriad Pro Light" w:eastAsia="Lucida Grande" w:hAnsi="Lucida Grande"/>
          <w:sz w:val="18"/>
        </w:rPr>
        <w:t>2</w:t>
      </w:r>
    </w:p>
    <w:p w14:paraId="4D095F88" w14:textId="77777777" w:rsidR="00000000" w:rsidRDefault="008928BF">
      <w:pPr>
        <w:pStyle w:val="Vapaamuotoinen"/>
        <w:spacing w:line="288" w:lineRule="auto"/>
        <w:ind w:left="397"/>
        <w:jc w:val="both"/>
        <w:rPr>
          <w:rFonts w:ascii="GarmdITC LtNr BT" w:hAnsi="GarmdITC LtNr BT"/>
        </w:rPr>
      </w:pPr>
    </w:p>
    <w:p w14:paraId="7BA2B95F" w14:textId="77777777" w:rsidR="00000000" w:rsidRDefault="008928BF">
      <w:pPr>
        <w:pStyle w:val="Vapaamuotoinen"/>
        <w:spacing w:line="288" w:lineRule="auto"/>
        <w:ind w:left="397"/>
        <w:rPr>
          <w:rFonts w:ascii="Myriad Pro" w:hAnsi="Myriad Pro"/>
          <w:sz w:val="26"/>
        </w:rPr>
      </w:pPr>
      <w:r>
        <w:rPr>
          <w:rFonts w:ascii="Myriad Pro" w:hAnsi="Myriad Pro"/>
          <w:sz w:val="26"/>
        </w:rPr>
        <w:t>Gloria Patri</w:t>
      </w:r>
    </w:p>
    <w:p w14:paraId="2CAE70F7"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Glory be to the Father and</w:t>
      </w:r>
      <w:r>
        <w:rPr>
          <w:rFonts w:ascii="GarmdITC LtNr BT" w:hAnsi="GarmdITC LtNr BT"/>
        </w:rPr>
        <w:t xml:space="preserve"> to the Son </w:t>
      </w:r>
    </w:p>
    <w:p w14:paraId="3B308C85"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and to the Holy Spirit</w:t>
      </w:r>
    </w:p>
    <w:p w14:paraId="508BAD85"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as it was in the beginning and is now and always,</w:t>
      </w:r>
    </w:p>
    <w:p w14:paraId="198CB40A"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from everlasting to everlasting. Amen.</w:t>
      </w:r>
    </w:p>
    <w:p w14:paraId="45E3AC9D" w14:textId="77777777" w:rsidR="00000000" w:rsidRDefault="008928BF">
      <w:pPr>
        <w:pStyle w:val="Vapaamuotoinen"/>
        <w:spacing w:line="288" w:lineRule="auto"/>
        <w:ind w:left="397"/>
        <w:jc w:val="both"/>
        <w:rPr>
          <w:rFonts w:ascii="GarmdITC LtNr BT" w:hAnsi="GarmdITC LtNr BT"/>
        </w:rPr>
      </w:pPr>
    </w:p>
    <w:p w14:paraId="4A61D9BA" w14:textId="77777777" w:rsidR="00000000" w:rsidRDefault="008928BF">
      <w:pPr>
        <w:pStyle w:val="Vapaamuotoinen"/>
        <w:spacing w:line="288" w:lineRule="auto"/>
        <w:ind w:left="397"/>
        <w:rPr>
          <w:rFonts w:ascii="Myriad Pro" w:hAnsi="Myriad Pro"/>
          <w:sz w:val="26"/>
        </w:rPr>
      </w:pPr>
      <w:r>
        <w:rPr>
          <w:rFonts w:ascii="Myriad Pro" w:hAnsi="Myriad Pro"/>
          <w:sz w:val="26"/>
        </w:rPr>
        <w:t>The antiphon is repeated.</w:t>
      </w:r>
    </w:p>
    <w:p w14:paraId="26EA947B" w14:textId="77777777" w:rsidR="00000000" w:rsidRDefault="008928BF">
      <w:pPr>
        <w:pStyle w:val="Vapaamuotoinen"/>
        <w:spacing w:line="288" w:lineRule="auto"/>
        <w:ind w:left="397"/>
        <w:jc w:val="both"/>
        <w:rPr>
          <w:rFonts w:ascii="GarmdITC LtNr BT" w:hAnsi="GarmdITC LtNr BT"/>
        </w:rPr>
      </w:pPr>
    </w:p>
    <w:p w14:paraId="104EF958" w14:textId="77777777" w:rsidR="00000000" w:rsidRDefault="008928BF">
      <w:pPr>
        <w:pStyle w:val="Vapaamuotoinen"/>
        <w:spacing w:line="288" w:lineRule="auto"/>
        <w:ind w:left="397"/>
        <w:jc w:val="both"/>
        <w:rPr>
          <w:rFonts w:ascii="GarmdITC LtNr BT" w:hAnsi="GarmdITC LtNr BT"/>
        </w:rPr>
      </w:pPr>
    </w:p>
    <w:p w14:paraId="40C06376" w14:textId="77777777" w:rsidR="00000000" w:rsidRDefault="008928BF">
      <w:pPr>
        <w:pStyle w:val="Vapaamuotoinen"/>
        <w:spacing w:line="288" w:lineRule="auto"/>
        <w:ind w:left="397" w:hanging="397"/>
        <w:rPr>
          <w:rFonts w:ascii="Myriad Pro" w:hAnsi="Myriad Pro"/>
          <w:sz w:val="30"/>
        </w:rPr>
      </w:pPr>
      <w:r>
        <w:rPr>
          <w:rFonts w:ascii="Myriad Pro" w:hAnsi="Myriad Pro"/>
          <w:sz w:val="30"/>
        </w:rPr>
        <w:t>4.</w:t>
      </w:r>
      <w:r>
        <w:rPr>
          <w:rFonts w:ascii="Myriad Pro" w:hAnsi="Myriad Pro"/>
          <w:sz w:val="30"/>
        </w:rPr>
        <w:tab/>
        <w:t>Scripture reading</w:t>
      </w:r>
    </w:p>
    <w:p w14:paraId="2FB46C14"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One or more of the listed passages is read.</w:t>
      </w:r>
    </w:p>
    <w:p w14:paraId="37A2F64F"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Other appropriate passages may also b</w:t>
      </w:r>
      <w:r>
        <w:rPr>
          <w:rFonts w:ascii="Myriad Pro Light" w:hAnsi="Myriad Pro Light"/>
          <w:sz w:val="18"/>
        </w:rPr>
        <w:t>e read, especially ones that follow the time of the church year.</w:t>
      </w:r>
    </w:p>
    <w:p w14:paraId="01D013A3"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Reading may be followed by a moment of silent meditation.</w:t>
      </w:r>
    </w:p>
    <w:p w14:paraId="268E0D03" w14:textId="77777777" w:rsidR="00000000" w:rsidRDefault="008928BF">
      <w:pPr>
        <w:pStyle w:val="Vapaamuotoinen"/>
        <w:spacing w:line="288" w:lineRule="auto"/>
        <w:ind w:left="397"/>
        <w:jc w:val="both"/>
        <w:rPr>
          <w:rFonts w:ascii="GarmdITC LtNr BT" w:hAnsi="GarmdITC LtNr BT"/>
        </w:rPr>
      </w:pPr>
    </w:p>
    <w:p w14:paraId="3295F9CB"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Genesis 18:1</w:t>
      </w:r>
      <w:r>
        <w:rPr>
          <w:rFonts w:ascii="Myriad Pro Light" w:eastAsia="Lucida Grande" w:hAnsi="Lucida Grande"/>
          <w:sz w:val="18"/>
        </w:rPr>
        <w:t> – </w:t>
      </w:r>
      <w:r>
        <w:rPr>
          <w:rFonts w:ascii="Myriad Pro Light" w:eastAsia="Lucida Grande" w:hAnsi="Lucida Grande"/>
          <w:sz w:val="18"/>
        </w:rPr>
        <w:t>5</w:t>
      </w:r>
    </w:p>
    <w:p w14:paraId="3E9CB916"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The Lord appeared to Abraham by the oaks of Mamre, as he sat at the entrance of his tent in the heat of the day. H</w:t>
      </w:r>
      <w:r>
        <w:rPr>
          <w:rFonts w:ascii="GarmdITC LtNr BT" w:hAnsi="GarmdITC LtNr BT"/>
        </w:rPr>
        <w:t>e looked up and saw three men standing near him. When he saw them, he ran from the tent entrance to meet them, and bowed down to the ground. He said, “My lord, if I find favor with you, do not pass by your servant. Let a little water be brought, and wash y</w:t>
      </w:r>
      <w:r>
        <w:rPr>
          <w:rFonts w:ascii="GarmdITC LtNr BT" w:hAnsi="GarmdITC LtNr BT"/>
        </w:rPr>
        <w:t>our feet, and rest yourselves under the tree. Let me bring a little bread, that you may refresh yourselves, and after that you may pass on—since you have come to your servant.” So they said, “Do as you have said.”</w:t>
      </w:r>
    </w:p>
    <w:p w14:paraId="1D7560C1" w14:textId="77777777" w:rsidR="00000000" w:rsidRDefault="008928BF">
      <w:pPr>
        <w:pStyle w:val="Vapaamuotoinen"/>
        <w:spacing w:line="288" w:lineRule="auto"/>
        <w:ind w:left="397"/>
        <w:jc w:val="both"/>
        <w:rPr>
          <w:rFonts w:ascii="GarmdITC LtNr BT" w:hAnsi="GarmdITC LtNr BT"/>
        </w:rPr>
      </w:pPr>
    </w:p>
    <w:p w14:paraId="3B0D84D6"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Deuteronomy 8:12</w:t>
      </w:r>
      <w:r>
        <w:rPr>
          <w:rFonts w:ascii="Myriad Pro Light" w:eastAsia="Lucida Grande" w:hAnsi="Lucida Grande"/>
          <w:sz w:val="18"/>
        </w:rPr>
        <w:t> – </w:t>
      </w:r>
      <w:r>
        <w:rPr>
          <w:rFonts w:ascii="Myriad Pro Light" w:eastAsia="Lucida Grande" w:hAnsi="Lucida Grande"/>
          <w:sz w:val="18"/>
        </w:rPr>
        <w:t>14, 17</w:t>
      </w:r>
    </w:p>
    <w:p w14:paraId="10ADCC7A"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 xml:space="preserve">When you have </w:t>
      </w:r>
      <w:r>
        <w:rPr>
          <w:rFonts w:ascii="GarmdITC LtNr BT" w:hAnsi="GarmdITC LtNr BT"/>
        </w:rPr>
        <w:t xml:space="preserve">eaten your fill and have built fine houses and live in them, and when your herds and flocks have multiplied, and your silver and gold is multiplied, and all that you have is multiplied, then do not exalt yourself, forgetting the LORD your God, who brought </w:t>
      </w:r>
      <w:r>
        <w:rPr>
          <w:rFonts w:ascii="GarmdITC LtNr BT" w:hAnsi="GarmdITC LtNr BT"/>
        </w:rPr>
        <w:t>you out of the land of Egypt, out of the house of slavery. Do not say to yourself, “My power and the might of my own hand have gotten me this wealth.”</w:t>
      </w:r>
    </w:p>
    <w:p w14:paraId="768A29C7" w14:textId="77777777" w:rsidR="00000000" w:rsidRDefault="008928BF">
      <w:pPr>
        <w:pStyle w:val="Vapaamuotoinen"/>
        <w:spacing w:line="288" w:lineRule="auto"/>
        <w:ind w:left="397"/>
        <w:jc w:val="both"/>
        <w:rPr>
          <w:rFonts w:ascii="GarmdITC LtNr BT" w:hAnsi="GarmdITC LtNr BT"/>
        </w:rPr>
      </w:pPr>
    </w:p>
    <w:p w14:paraId="2D719FBF"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Joshua 24:14</w:t>
      </w:r>
      <w:r>
        <w:rPr>
          <w:rFonts w:ascii="Myriad Pro Light" w:eastAsia="Lucida Grande" w:hAnsi="Lucida Grande"/>
          <w:sz w:val="18"/>
        </w:rPr>
        <w:t> – </w:t>
      </w:r>
      <w:r>
        <w:rPr>
          <w:rFonts w:ascii="Myriad Pro Light" w:eastAsia="Lucida Grande" w:hAnsi="Lucida Grande"/>
          <w:sz w:val="18"/>
        </w:rPr>
        <w:t>15</w:t>
      </w:r>
    </w:p>
    <w:p w14:paraId="7B0A1DF4"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Joshua said to all the people, “Now therefore revere the Lord, and serve him in since</w:t>
      </w:r>
      <w:r>
        <w:rPr>
          <w:rFonts w:ascii="GarmdITC LtNr BT" w:hAnsi="GarmdITC LtNr BT"/>
        </w:rPr>
        <w:t xml:space="preserve">rity and in faithfulness; put away the gods that your ancestors served beyond the River and in Egypt, and serve the Lord. Now if you are unwilling to serve the Lord, choose this day whom you will serve, whether the gods your ancestors served in the region </w:t>
      </w:r>
      <w:r>
        <w:rPr>
          <w:rFonts w:ascii="GarmdITC LtNr BT" w:hAnsi="GarmdITC LtNr BT"/>
        </w:rPr>
        <w:t xml:space="preserve">beyond the River or the gods of the Amorites in whose land you are living; but as for me and my household, we will serve the Lord.” </w:t>
      </w:r>
    </w:p>
    <w:p w14:paraId="4E2C02FD" w14:textId="77777777" w:rsidR="00000000" w:rsidRDefault="008928BF">
      <w:pPr>
        <w:pStyle w:val="Vapaamuotoinen"/>
        <w:spacing w:line="288" w:lineRule="auto"/>
        <w:ind w:left="397"/>
        <w:jc w:val="both"/>
        <w:rPr>
          <w:rFonts w:ascii="GarmdITC LtNr BT" w:hAnsi="GarmdITC LtNr BT"/>
        </w:rPr>
      </w:pPr>
    </w:p>
    <w:p w14:paraId="097B8CBD"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Acts 16:31</w:t>
      </w:r>
    </w:p>
    <w:p w14:paraId="63D2E68E"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Believe on the Lord Jesus, and you will be saved, you and your household.</w:t>
      </w:r>
    </w:p>
    <w:p w14:paraId="2CE3C2C2" w14:textId="77777777" w:rsidR="00000000" w:rsidRDefault="008928BF">
      <w:pPr>
        <w:pStyle w:val="Vapaamuotoinen"/>
        <w:spacing w:line="288" w:lineRule="auto"/>
        <w:ind w:left="397"/>
        <w:jc w:val="both"/>
        <w:rPr>
          <w:rFonts w:ascii="GarmdITC LtNr BT" w:hAnsi="GarmdITC LtNr BT"/>
        </w:rPr>
      </w:pPr>
    </w:p>
    <w:p w14:paraId="38B358E7"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Romans 12:10</w:t>
      </w:r>
      <w:r>
        <w:rPr>
          <w:rFonts w:ascii="Myriad Pro Light" w:eastAsia="Lucida Grande" w:hAnsi="Lucida Grande"/>
          <w:sz w:val="18"/>
        </w:rPr>
        <w:t> – </w:t>
      </w:r>
      <w:r>
        <w:rPr>
          <w:rFonts w:ascii="Myriad Pro Light" w:eastAsia="Lucida Grande" w:hAnsi="Lucida Grande"/>
          <w:sz w:val="18"/>
        </w:rPr>
        <w:t>18</w:t>
      </w:r>
    </w:p>
    <w:p w14:paraId="53667A3F"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lastRenderedPageBreak/>
        <w:t>Love one another</w:t>
      </w:r>
      <w:r>
        <w:rPr>
          <w:rFonts w:ascii="GarmdITC LtNr BT" w:hAnsi="GarmdITC LtNr BT"/>
        </w:rPr>
        <w:t xml:space="preserve"> with mutual affection; outdo one another in showing honor. Do not lag in zeal, be ardent in spirit, serve the Lord. Rejoice in hope, be patient in suffering, persevere in prayer. Contribute to the needs of the saints; extend hospitality to strangers. Bles</w:t>
      </w:r>
      <w:r>
        <w:rPr>
          <w:rFonts w:ascii="GarmdITC LtNr BT" w:hAnsi="GarmdITC LtNr BT"/>
        </w:rPr>
        <w:t>s those who persecute you; bless and do not curse them. Rejoice with those who rejoice, weep with those who weep.</w:t>
      </w:r>
    </w:p>
    <w:p w14:paraId="1D6CA50C"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 xml:space="preserve">Live in harmony with one another; do not be haughty, but associate with the lowly; do not claim to be wiser than you are. Do not repay anyone </w:t>
      </w:r>
      <w:r>
        <w:rPr>
          <w:rFonts w:ascii="GarmdITC LtNr BT" w:hAnsi="GarmdITC LtNr BT"/>
        </w:rPr>
        <w:t>evil for evil, but take thought for what is noble in the sight of all. If it is possible, so far as it depends on you, live peaceably with all.</w:t>
      </w:r>
    </w:p>
    <w:p w14:paraId="6C046EE2" w14:textId="77777777" w:rsidR="00000000" w:rsidRDefault="008928BF">
      <w:pPr>
        <w:pStyle w:val="Vapaamuotoinen"/>
        <w:spacing w:line="288" w:lineRule="auto"/>
        <w:ind w:left="397"/>
        <w:jc w:val="both"/>
        <w:rPr>
          <w:rFonts w:ascii="GarmdITC LtNr BT" w:hAnsi="GarmdITC LtNr BT"/>
        </w:rPr>
      </w:pPr>
    </w:p>
    <w:p w14:paraId="011ED6C8"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Philippians 4:4</w:t>
      </w:r>
      <w:r>
        <w:rPr>
          <w:rFonts w:ascii="Myriad Pro Light" w:eastAsia="Lucida Grande" w:hAnsi="Lucida Grande"/>
          <w:sz w:val="18"/>
        </w:rPr>
        <w:t> – </w:t>
      </w:r>
      <w:r>
        <w:rPr>
          <w:rFonts w:ascii="Myriad Pro Light" w:eastAsia="Lucida Grande" w:hAnsi="Lucida Grande"/>
          <w:sz w:val="18"/>
        </w:rPr>
        <w:t>7</w:t>
      </w:r>
    </w:p>
    <w:p w14:paraId="172261BE"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Rejoice in the Lord always; again I will say, Rejoice. Let your gentleness be known to eve</w:t>
      </w:r>
      <w:r>
        <w:rPr>
          <w:rFonts w:ascii="GarmdITC LtNr BT" w:hAnsi="GarmdITC LtNr BT"/>
        </w:rPr>
        <w:t>ryone. The Lord is near. Do not worry about anything, but in everything by prayer and supplication with thanksgiving let your requests be made known to God. And the peace of God, which surpasses all understanding, will guard your hearts and your minds in C</w:t>
      </w:r>
      <w:r>
        <w:rPr>
          <w:rFonts w:ascii="GarmdITC LtNr BT" w:hAnsi="GarmdITC LtNr BT"/>
        </w:rPr>
        <w:t>hrist Jesus</w:t>
      </w:r>
    </w:p>
    <w:p w14:paraId="1D0C7A83" w14:textId="77777777" w:rsidR="00000000" w:rsidRDefault="008928BF">
      <w:pPr>
        <w:pStyle w:val="Vapaamuotoinen"/>
        <w:spacing w:line="288" w:lineRule="auto"/>
        <w:ind w:left="397"/>
        <w:jc w:val="both"/>
        <w:rPr>
          <w:rFonts w:ascii="GarmdITC LtNr BT" w:hAnsi="GarmdITC LtNr BT"/>
        </w:rPr>
      </w:pPr>
    </w:p>
    <w:p w14:paraId="02C4B352"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Colossians 3:12</w:t>
      </w:r>
      <w:r>
        <w:rPr>
          <w:rFonts w:ascii="Myriad Pro Light" w:eastAsia="Lucida Grande" w:hAnsi="Lucida Grande"/>
          <w:sz w:val="18"/>
        </w:rPr>
        <w:t> – </w:t>
      </w:r>
      <w:r>
        <w:rPr>
          <w:rFonts w:ascii="Myriad Pro Light" w:eastAsia="Lucida Grande" w:hAnsi="Lucida Grande"/>
          <w:sz w:val="18"/>
        </w:rPr>
        <w:t>17</w:t>
      </w:r>
    </w:p>
    <w:p w14:paraId="4F2003B4" w14:textId="77777777" w:rsidR="00000000" w:rsidRDefault="008928BF">
      <w:pPr>
        <w:pStyle w:val="Vapaamuotoinen"/>
        <w:tabs>
          <w:tab w:val="left" w:pos="624"/>
        </w:tabs>
        <w:spacing w:before="85" w:line="200" w:lineRule="atLeast"/>
        <w:ind w:left="397"/>
        <w:jc w:val="both"/>
        <w:rPr>
          <w:rFonts w:ascii="GarmdITC LtNr BT" w:hAnsi="GarmdITC LtNr BT"/>
        </w:rPr>
      </w:pPr>
      <w:r>
        <w:rPr>
          <w:rFonts w:ascii="GarmdITC LtNr BT" w:hAnsi="GarmdITC LtNr BT"/>
        </w:rPr>
        <w:t xml:space="preserve">As God’s chosen ones, holy and beloved, clothe yourselves with compassion, kindness, humility, meekness, and patience. Bear with one another and, if anyone has a complaint against another, forgive each other; just as the </w:t>
      </w:r>
      <w:r>
        <w:rPr>
          <w:rFonts w:ascii="GarmdITC LtNr BT" w:hAnsi="GarmdITC LtNr BT"/>
        </w:rPr>
        <w:t xml:space="preserve">Lord has forgiven you, so you also must forgive. Above all, clothe yourselves with love, which binds everything together in perfect harmony. And let the peace of Christ rule in your hearts, to which indeed you were called in the one body. And be thankful. </w:t>
      </w:r>
      <w:r>
        <w:rPr>
          <w:rFonts w:ascii="GarmdITC LtNr BT" w:hAnsi="GarmdITC LtNr BT"/>
        </w:rPr>
        <w:t>Let the word of Christ dwell in you richly; teach and admonish one another in all wisdom; and with gratitude in your hearts sing psalms, hymns, and spiritual songs to God. And whatever you do, in word or deed, do everything in the name of the Lord Jesus, g</w:t>
      </w:r>
      <w:r>
        <w:rPr>
          <w:rFonts w:ascii="GarmdITC LtNr BT" w:hAnsi="GarmdITC LtNr BT"/>
        </w:rPr>
        <w:t xml:space="preserve">iving thanks to God the Father through him. </w:t>
      </w:r>
    </w:p>
    <w:p w14:paraId="1A3AE75A" w14:textId="77777777" w:rsidR="00000000" w:rsidRDefault="008928BF">
      <w:pPr>
        <w:pStyle w:val="Vapaamuotoinen"/>
        <w:spacing w:line="288" w:lineRule="auto"/>
        <w:ind w:left="397"/>
        <w:jc w:val="both"/>
        <w:rPr>
          <w:rFonts w:ascii="GarmdITC LtNr BT" w:hAnsi="GarmdITC LtNr BT"/>
        </w:rPr>
      </w:pPr>
    </w:p>
    <w:p w14:paraId="60CA170C"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Hebrews 13:2</w:t>
      </w:r>
    </w:p>
    <w:p w14:paraId="43E31FC5"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Do not neglect to show hospitality to strangers, for by doing that some have entertained angels without knowing it.</w:t>
      </w:r>
    </w:p>
    <w:p w14:paraId="7B469E6E" w14:textId="77777777" w:rsidR="00000000" w:rsidRDefault="008928BF">
      <w:pPr>
        <w:pStyle w:val="Vapaamuotoinen"/>
        <w:spacing w:line="288" w:lineRule="auto"/>
        <w:ind w:left="397"/>
        <w:jc w:val="both"/>
        <w:rPr>
          <w:rFonts w:ascii="GarmdITC LtNr BT" w:hAnsi="GarmdITC LtNr BT"/>
        </w:rPr>
      </w:pPr>
    </w:p>
    <w:p w14:paraId="5F38E84E"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1Peter 4:8</w:t>
      </w:r>
      <w:r>
        <w:rPr>
          <w:rFonts w:ascii="Myriad Pro Light" w:eastAsia="Lucida Grande" w:hAnsi="Lucida Grande"/>
          <w:sz w:val="18"/>
        </w:rPr>
        <w:t> – </w:t>
      </w:r>
      <w:r>
        <w:rPr>
          <w:rFonts w:ascii="Myriad Pro Light" w:eastAsia="Lucida Grande" w:hAnsi="Lucida Grande"/>
          <w:sz w:val="18"/>
        </w:rPr>
        <w:t>10</w:t>
      </w:r>
    </w:p>
    <w:p w14:paraId="2534EC67"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Above all, maintain constant love for one another, for love co</w:t>
      </w:r>
      <w:r>
        <w:rPr>
          <w:rFonts w:ascii="GarmdITC LtNr BT" w:hAnsi="GarmdITC LtNr BT"/>
        </w:rPr>
        <w:t>vers a multitude of sins. Be hospitable to one another without complaining. Like good stewards of the manifold grace of God, serve one another with whatever gift each of you has received.</w:t>
      </w:r>
    </w:p>
    <w:p w14:paraId="7A5DECC1" w14:textId="77777777" w:rsidR="00000000" w:rsidRDefault="008928BF">
      <w:pPr>
        <w:pStyle w:val="Vapaamuotoinen"/>
        <w:spacing w:line="288" w:lineRule="auto"/>
        <w:ind w:left="397"/>
        <w:jc w:val="both"/>
        <w:rPr>
          <w:rFonts w:ascii="GarmdITC LtNr BT" w:hAnsi="GarmdITC LtNr BT"/>
        </w:rPr>
      </w:pPr>
    </w:p>
    <w:p w14:paraId="005090F1"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Revelation 3:20</w:t>
      </w:r>
    </w:p>
    <w:p w14:paraId="2DD52586"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Christ says, “Listen! I am standing at the door, k</w:t>
      </w:r>
      <w:r>
        <w:rPr>
          <w:rFonts w:ascii="GarmdITC LtNr BT" w:hAnsi="GarmdITC LtNr BT"/>
        </w:rPr>
        <w:t>nocking; if you hear my voice and open the door, I will come in to you and eat with you, and you with me.”</w:t>
      </w:r>
    </w:p>
    <w:p w14:paraId="650D5374" w14:textId="77777777" w:rsidR="00000000" w:rsidRDefault="008928BF">
      <w:pPr>
        <w:pStyle w:val="Vapaamuotoinen"/>
        <w:spacing w:line="288" w:lineRule="auto"/>
        <w:ind w:left="397"/>
        <w:jc w:val="both"/>
        <w:rPr>
          <w:rFonts w:ascii="GarmdITC LtNr BT" w:hAnsi="GarmdITC LtNr BT"/>
        </w:rPr>
      </w:pPr>
    </w:p>
    <w:p w14:paraId="4B478632"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Luke 10:38</w:t>
      </w:r>
      <w:r>
        <w:rPr>
          <w:rFonts w:ascii="Myriad Pro Light" w:eastAsia="Lucida Grande" w:hAnsi="Lucida Grande"/>
          <w:sz w:val="18"/>
        </w:rPr>
        <w:t> – </w:t>
      </w:r>
      <w:r>
        <w:rPr>
          <w:rFonts w:ascii="Myriad Pro Light" w:eastAsia="Lucida Grande" w:hAnsi="Lucida Grande"/>
          <w:sz w:val="18"/>
        </w:rPr>
        <w:t>42</w:t>
      </w:r>
    </w:p>
    <w:p w14:paraId="11F40C13"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Now as they went on their way, he entered a certain village, where a woman named Martha welcomed him into her home. She had a siste</w:t>
      </w:r>
      <w:r>
        <w:rPr>
          <w:rFonts w:ascii="GarmdITC LtNr BT" w:hAnsi="GarmdITC LtNr BT"/>
        </w:rPr>
        <w:t xml:space="preserve">r named Mary, who sat at the Lord’s feet and listened to what he was saying. But Martha was distracted by her many tasks; so she came </w:t>
      </w:r>
      <w:r>
        <w:rPr>
          <w:rFonts w:ascii="GarmdITC LtNr BT" w:hAnsi="GarmdITC LtNr BT"/>
        </w:rPr>
        <w:lastRenderedPageBreak/>
        <w:t>to him and asked, “Lord, do you not care that my sister has left me to do all the work by myself? Tell her then to help me</w:t>
      </w:r>
      <w:r>
        <w:rPr>
          <w:rFonts w:ascii="GarmdITC LtNr BT" w:hAnsi="GarmdITC LtNr BT"/>
        </w:rPr>
        <w:t>.” But the Lord answered her, “Martha, Martha, you are worried and distracted by many things; there is need of only one thing. Mary has chosen the better part, which will not be taken away from her.”</w:t>
      </w:r>
    </w:p>
    <w:p w14:paraId="5A7FFB8F" w14:textId="77777777" w:rsidR="00000000" w:rsidRDefault="008928BF">
      <w:pPr>
        <w:pStyle w:val="Vapaamuotoinen"/>
        <w:spacing w:line="288" w:lineRule="auto"/>
        <w:ind w:left="397"/>
        <w:jc w:val="both"/>
        <w:rPr>
          <w:rFonts w:ascii="GarmdITC LtNr BT" w:hAnsi="GarmdITC LtNr BT"/>
        </w:rPr>
      </w:pPr>
    </w:p>
    <w:p w14:paraId="7AE281CD"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Luke 19:1</w:t>
      </w:r>
      <w:r>
        <w:rPr>
          <w:rFonts w:ascii="Myriad Pro Light" w:eastAsia="Lucida Grande" w:hAnsi="Lucida Grande"/>
          <w:sz w:val="18"/>
        </w:rPr>
        <w:t> – </w:t>
      </w:r>
      <w:r>
        <w:rPr>
          <w:rFonts w:ascii="Myriad Pro Light" w:eastAsia="Lucida Grande" w:hAnsi="Lucida Grande"/>
          <w:sz w:val="18"/>
        </w:rPr>
        <w:t>10</w:t>
      </w:r>
    </w:p>
    <w:p w14:paraId="5E9A820B"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He entered Jericho and was passing thro</w:t>
      </w:r>
      <w:r>
        <w:rPr>
          <w:rFonts w:ascii="GarmdITC LtNr BT" w:hAnsi="GarmdITC LtNr BT"/>
        </w:rPr>
        <w:t>ugh it. A man was there named Zacchaeus; he was a chief tax collector and was rich. He was trying to see who Jesus was, but on account of the crowd he could not, because he was short in stature. So he ran ahead and climbed a sycamore tree to see him, becau</w:t>
      </w:r>
      <w:r>
        <w:rPr>
          <w:rFonts w:ascii="GarmdITC LtNr BT" w:hAnsi="GarmdITC LtNr BT"/>
        </w:rPr>
        <w:t>se he was going to pass that way. When Jesus came to the place, he looked up and said to him, “Zacchaeus, hurry and come down; for I must stay at your house today.”</w:t>
      </w:r>
    </w:p>
    <w:p w14:paraId="687BC17A"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So Zacchaeus hurried down and was happy to welcome him. All who saw it began to grumble and</w:t>
      </w:r>
      <w:r>
        <w:rPr>
          <w:rFonts w:ascii="GarmdITC LtNr BT" w:hAnsi="GarmdITC LtNr BT"/>
        </w:rPr>
        <w:t xml:space="preserve"> said, “He has gone to be the guest of one who is a sinner.” Zacchaeus stood there and said to the Lord, “Look, half of my possessions, Lord, I will give to the poor; and if I have defrauded anyone of anything, I will pay back four times as much.” Then Jes</w:t>
      </w:r>
      <w:r>
        <w:rPr>
          <w:rFonts w:ascii="GarmdITC LtNr BT" w:hAnsi="GarmdITC LtNr BT"/>
        </w:rPr>
        <w:t>us said to him, “Today salvation has come to this house, because he too is a son of Abraham. For the Son of Man came to seek out and to save the lost.”</w:t>
      </w:r>
    </w:p>
    <w:p w14:paraId="6EBA4B38" w14:textId="77777777" w:rsidR="00000000" w:rsidRDefault="008928BF">
      <w:pPr>
        <w:pStyle w:val="Vapaamuotoinen"/>
        <w:spacing w:line="288" w:lineRule="auto"/>
        <w:ind w:left="397"/>
        <w:jc w:val="both"/>
        <w:rPr>
          <w:rFonts w:ascii="GarmdITC LtNr BT" w:hAnsi="GarmdITC LtNr BT"/>
        </w:rPr>
      </w:pPr>
    </w:p>
    <w:p w14:paraId="7BE4A4BE"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John 12:1</w:t>
      </w:r>
      <w:r>
        <w:rPr>
          <w:rFonts w:ascii="Myriad Pro Light" w:eastAsia="Lucida Grande" w:hAnsi="Lucida Grande"/>
          <w:sz w:val="18"/>
        </w:rPr>
        <w:t> – </w:t>
      </w:r>
      <w:r>
        <w:rPr>
          <w:rFonts w:ascii="Myriad Pro Light" w:eastAsia="Lucida Grande" w:hAnsi="Lucida Grande"/>
          <w:sz w:val="18"/>
        </w:rPr>
        <w:t>3</w:t>
      </w:r>
    </w:p>
    <w:p w14:paraId="0D91018A"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Six days before the Passover Jesus came to Bethany, the home of Lazarus, whom he had rai</w:t>
      </w:r>
      <w:r>
        <w:rPr>
          <w:rFonts w:ascii="GarmdITC LtNr BT" w:hAnsi="GarmdITC LtNr BT"/>
        </w:rPr>
        <w:t>sed from the dead. There they gave a dinner for him. Martha served, and Lazarus was one of those at the table with him. Mary took a pound of costly perfume made of pure nard, anointed Jesus’ feet, and wiped them with her hair. The house was filled with the</w:t>
      </w:r>
      <w:r>
        <w:rPr>
          <w:rFonts w:ascii="GarmdITC LtNr BT" w:hAnsi="GarmdITC LtNr BT"/>
        </w:rPr>
        <w:t xml:space="preserve"> fragrance of the perfume. </w:t>
      </w:r>
    </w:p>
    <w:p w14:paraId="0EF4CFFF" w14:textId="77777777" w:rsidR="00000000" w:rsidRDefault="008928BF">
      <w:pPr>
        <w:pStyle w:val="Vapaamuotoinen"/>
        <w:spacing w:line="288" w:lineRule="auto"/>
        <w:ind w:left="397"/>
        <w:jc w:val="both"/>
        <w:rPr>
          <w:rFonts w:ascii="GarmdITC LtNr BT" w:hAnsi="GarmdITC LtNr BT"/>
        </w:rPr>
      </w:pPr>
    </w:p>
    <w:p w14:paraId="60DC1A57" w14:textId="77777777" w:rsidR="00000000" w:rsidRDefault="008928BF">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John 15:9</w:t>
      </w:r>
      <w:r>
        <w:rPr>
          <w:rFonts w:ascii="Myriad Pro Light" w:eastAsia="Lucida Grande" w:hAnsi="Lucida Grande"/>
          <w:sz w:val="18"/>
        </w:rPr>
        <w:t> – </w:t>
      </w:r>
      <w:r>
        <w:rPr>
          <w:rFonts w:ascii="Myriad Pro Light" w:eastAsia="Lucida Grande" w:hAnsi="Lucida Grande"/>
          <w:sz w:val="18"/>
        </w:rPr>
        <w:t>12</w:t>
      </w:r>
    </w:p>
    <w:p w14:paraId="76EB57FD" w14:textId="77777777" w:rsidR="00000000" w:rsidRDefault="008928BF">
      <w:pPr>
        <w:pStyle w:val="Vapaamuotoinen"/>
        <w:spacing w:line="288" w:lineRule="auto"/>
        <w:ind w:left="397"/>
        <w:jc w:val="both"/>
        <w:rPr>
          <w:rFonts w:ascii="GarmdITC LtNr BT" w:hAnsi="GarmdITC LtNr BT"/>
        </w:rPr>
      </w:pPr>
      <w:r>
        <w:rPr>
          <w:rFonts w:ascii="GarmdITC LtNr BT" w:hAnsi="GarmdITC LtNr BT"/>
        </w:rPr>
        <w:t>Jesus says, “As the Father has loved me, so I have loved you; abide in my love. If you keep my commandments, you will abide in my love, just as I have kept my Father’s commandments and abide in his love.</w:t>
      </w:r>
    </w:p>
    <w:p w14:paraId="3D9B83B0"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 xml:space="preserve">I have </w:t>
      </w:r>
      <w:r>
        <w:rPr>
          <w:rFonts w:ascii="GarmdITC LtNr BT" w:hAnsi="GarmdITC LtNr BT"/>
        </w:rPr>
        <w:t>said these things to you so that my joy may be in you, and that your joy may be complete. This is my commandment, that you love one another as I have loved you.”</w:t>
      </w:r>
    </w:p>
    <w:p w14:paraId="1217DDAB" w14:textId="77777777" w:rsidR="00000000" w:rsidRDefault="008928BF">
      <w:pPr>
        <w:pStyle w:val="Vapaamuotoinen"/>
        <w:spacing w:line="288" w:lineRule="auto"/>
        <w:ind w:left="397"/>
        <w:jc w:val="both"/>
        <w:rPr>
          <w:rFonts w:ascii="GarmdITC LtNr BT" w:hAnsi="GarmdITC LtNr BT"/>
        </w:rPr>
      </w:pPr>
    </w:p>
    <w:p w14:paraId="389F9DB9" w14:textId="77777777" w:rsidR="00000000" w:rsidRDefault="008928BF">
      <w:pPr>
        <w:pStyle w:val="Vapaamuotoinen"/>
        <w:spacing w:line="288" w:lineRule="auto"/>
        <w:ind w:left="397"/>
        <w:jc w:val="both"/>
        <w:rPr>
          <w:rFonts w:ascii="GarmdITC LtNr BT" w:hAnsi="GarmdITC LtNr BT"/>
        </w:rPr>
      </w:pPr>
    </w:p>
    <w:p w14:paraId="5E728950" w14:textId="77777777" w:rsidR="00000000" w:rsidRDefault="008928BF">
      <w:pPr>
        <w:pStyle w:val="Vapaamuotoinen"/>
        <w:spacing w:line="288" w:lineRule="auto"/>
        <w:ind w:left="1417" w:hanging="397"/>
        <w:rPr>
          <w:rFonts w:ascii="Myriad Pro" w:hAnsi="Myriad Pro"/>
          <w:sz w:val="30"/>
        </w:rPr>
      </w:pPr>
      <w:r>
        <w:rPr>
          <w:rFonts w:ascii="Myriad Pro" w:hAnsi="Myriad Pro"/>
          <w:sz w:val="30"/>
        </w:rPr>
        <w:t>5.</w:t>
      </w:r>
      <w:r>
        <w:rPr>
          <w:rFonts w:ascii="Myriad Pro" w:hAnsi="Myriad Pro"/>
          <w:sz w:val="30"/>
        </w:rPr>
        <w:tab/>
        <w:t xml:space="preserve">Response </w:t>
      </w:r>
    </w:p>
    <w:p w14:paraId="6B0AAA5C" w14:textId="77777777" w:rsidR="00000000" w:rsidRDefault="008928BF">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 xml:space="preserve">A hymn or song or instrumental music may be used. </w:t>
      </w:r>
    </w:p>
    <w:p w14:paraId="133685A2" w14:textId="77777777" w:rsidR="00000000" w:rsidRDefault="008928BF">
      <w:pPr>
        <w:pStyle w:val="Vapaamuotoinen"/>
        <w:spacing w:line="288" w:lineRule="auto"/>
        <w:ind w:left="397"/>
        <w:jc w:val="both"/>
        <w:rPr>
          <w:rFonts w:ascii="GarmdITC LtNr BT" w:hAnsi="GarmdITC LtNr BT"/>
        </w:rPr>
      </w:pPr>
    </w:p>
    <w:p w14:paraId="2DB15538" w14:textId="77777777" w:rsidR="00000000" w:rsidRDefault="008928BF">
      <w:pPr>
        <w:pStyle w:val="Vapaamuotoinen"/>
        <w:spacing w:line="288" w:lineRule="auto"/>
        <w:ind w:left="1417" w:hanging="397"/>
        <w:rPr>
          <w:rFonts w:ascii="Myriad Pro" w:hAnsi="Myriad Pro"/>
          <w:sz w:val="30"/>
        </w:rPr>
      </w:pPr>
      <w:r>
        <w:rPr>
          <w:rFonts w:ascii="Myriad Pro" w:hAnsi="Myriad Pro"/>
          <w:sz w:val="30"/>
        </w:rPr>
        <w:t>6.</w:t>
      </w:r>
      <w:r>
        <w:rPr>
          <w:rFonts w:ascii="Myriad Pro" w:hAnsi="Myriad Pro"/>
          <w:sz w:val="30"/>
        </w:rPr>
        <w:tab/>
        <w:t>Speech</w:t>
      </w:r>
    </w:p>
    <w:p w14:paraId="071F161F" w14:textId="77777777" w:rsidR="00000000" w:rsidRDefault="008928BF">
      <w:pPr>
        <w:pStyle w:val="Vapaamuotoinen"/>
        <w:spacing w:line="288" w:lineRule="auto"/>
        <w:ind w:left="397"/>
        <w:jc w:val="both"/>
        <w:rPr>
          <w:rFonts w:ascii="GarmdITC LtNr BT" w:hAnsi="GarmdITC LtNr BT"/>
        </w:rPr>
      </w:pPr>
    </w:p>
    <w:p w14:paraId="4EA04F65" w14:textId="77777777" w:rsidR="00000000" w:rsidRDefault="008928BF">
      <w:pPr>
        <w:pStyle w:val="Vapaamuotoinen"/>
        <w:spacing w:line="288" w:lineRule="auto"/>
        <w:ind w:left="1417" w:hanging="397"/>
        <w:rPr>
          <w:rFonts w:ascii="Myriad Pro" w:hAnsi="Myriad Pro"/>
          <w:sz w:val="30"/>
        </w:rPr>
      </w:pPr>
      <w:r>
        <w:rPr>
          <w:rFonts w:ascii="Myriad Pro" w:hAnsi="Myriad Pro"/>
          <w:sz w:val="30"/>
        </w:rPr>
        <w:t>7.</w:t>
      </w:r>
      <w:r>
        <w:rPr>
          <w:rFonts w:ascii="Myriad Pro" w:hAnsi="Myriad Pro"/>
          <w:sz w:val="30"/>
        </w:rPr>
        <w:tab/>
        <w:t>Hymn</w:t>
      </w:r>
    </w:p>
    <w:p w14:paraId="7712AF01" w14:textId="77777777" w:rsidR="00000000" w:rsidRDefault="008928BF">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 xml:space="preserve">Instead </w:t>
      </w:r>
      <w:r>
        <w:rPr>
          <w:rFonts w:ascii="Myriad Pro Light" w:hAnsi="Myriad Pro Light"/>
          <w:sz w:val="18"/>
        </w:rPr>
        <w:t>of a hymn, some other suitable piece of music may be used.</w:t>
      </w:r>
    </w:p>
    <w:p w14:paraId="22D0A6FC" w14:textId="77777777" w:rsidR="00000000" w:rsidRDefault="008928BF">
      <w:pPr>
        <w:pStyle w:val="Vapaamuotoinen"/>
        <w:spacing w:line="288" w:lineRule="auto"/>
        <w:ind w:left="397"/>
        <w:jc w:val="both"/>
        <w:rPr>
          <w:rFonts w:ascii="GarmdITC LtNr BT" w:hAnsi="GarmdITC LtNr BT"/>
        </w:rPr>
      </w:pPr>
    </w:p>
    <w:p w14:paraId="39A2E17F" w14:textId="77777777" w:rsidR="00000000" w:rsidRDefault="008928BF">
      <w:pPr>
        <w:pStyle w:val="Vapaamuotoinen"/>
        <w:spacing w:line="288" w:lineRule="auto"/>
        <w:ind w:left="397"/>
        <w:jc w:val="both"/>
        <w:rPr>
          <w:rFonts w:ascii="GarmdITC LtNr BT" w:hAnsi="GarmdITC LtNr BT"/>
        </w:rPr>
      </w:pPr>
    </w:p>
    <w:p w14:paraId="38B197B5" w14:textId="77777777" w:rsidR="00000000" w:rsidRDefault="008928BF">
      <w:pPr>
        <w:pStyle w:val="Vapaamuotoinen"/>
        <w:spacing w:line="288" w:lineRule="auto"/>
        <w:ind w:left="397" w:hanging="397"/>
        <w:rPr>
          <w:rFonts w:ascii="Myriad Pro" w:hAnsi="Myriad Pro"/>
          <w:sz w:val="30"/>
        </w:rPr>
      </w:pPr>
      <w:r>
        <w:rPr>
          <w:rFonts w:ascii="Myriad Pro" w:hAnsi="Myriad Pro"/>
          <w:sz w:val="30"/>
        </w:rPr>
        <w:lastRenderedPageBreak/>
        <w:t>8.</w:t>
      </w:r>
      <w:r>
        <w:rPr>
          <w:rFonts w:ascii="Myriad Pro" w:hAnsi="Myriad Pro"/>
          <w:sz w:val="30"/>
        </w:rPr>
        <w:tab/>
        <w:t>Prayer</w:t>
      </w:r>
    </w:p>
    <w:p w14:paraId="1015DB0A" w14:textId="77777777" w:rsidR="00000000" w:rsidRDefault="008928BF">
      <w:pPr>
        <w:pStyle w:val="Vapaamuotoinen"/>
        <w:spacing w:line="288" w:lineRule="auto"/>
        <w:ind w:left="397"/>
        <w:jc w:val="both"/>
        <w:rPr>
          <w:rFonts w:ascii="GarmdITC LtNr BT" w:hAnsi="GarmdITC LtNr BT"/>
        </w:rPr>
      </w:pPr>
    </w:p>
    <w:p w14:paraId="3180D1C5" w14:textId="77777777" w:rsidR="00000000" w:rsidRDefault="008928BF">
      <w:pPr>
        <w:pStyle w:val="Vapaamuotoinen"/>
        <w:spacing w:line="288" w:lineRule="auto"/>
        <w:ind w:left="1417"/>
        <w:rPr>
          <w:rFonts w:ascii="Myriad Pro" w:hAnsi="Myriad Pro"/>
          <w:sz w:val="26"/>
        </w:rPr>
      </w:pPr>
      <w:r>
        <w:rPr>
          <w:rFonts w:ascii="Myriad Pro" w:hAnsi="Myriad Pro"/>
          <w:sz w:val="26"/>
        </w:rPr>
        <w:t xml:space="preserve">Responsive reading </w:t>
      </w:r>
    </w:p>
    <w:p w14:paraId="35FC42D1" w14:textId="77777777" w:rsidR="00000000" w:rsidRDefault="008928BF">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P/R</w:t>
      </w:r>
      <w:r>
        <w:rPr>
          <w:rFonts w:ascii="GarmdITC LtNr BT" w:hAnsi="GarmdITC LtNr BT"/>
        </w:rPr>
        <w:tab/>
        <w:t xml:space="preserve">Blessed are you, O Lord, our God! </w:t>
      </w:r>
    </w:p>
    <w:p w14:paraId="299C1402" w14:textId="77777777" w:rsidR="00000000" w:rsidRDefault="008928BF">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C</w:t>
      </w:r>
      <w:r>
        <w:rPr>
          <w:rFonts w:ascii="Myriad Pro Bold" w:hAnsi="Myriad Pro Bold"/>
          <w:sz w:val="22"/>
        </w:rPr>
        <w:tab/>
      </w:r>
      <w:r>
        <w:rPr>
          <w:rFonts w:ascii="GarmdITC LtNr BT" w:hAnsi="GarmdITC LtNr BT"/>
        </w:rPr>
        <w:tab/>
        <w:t xml:space="preserve">Yours is all that is in the heavens and on earth. </w:t>
      </w:r>
    </w:p>
    <w:p w14:paraId="63B86086" w14:textId="77777777" w:rsidR="00000000" w:rsidRDefault="008928BF">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P/R</w:t>
      </w:r>
      <w:r>
        <w:rPr>
          <w:rFonts w:ascii="GarmdITC LtNr BT" w:hAnsi="GarmdITC LtNr BT"/>
        </w:rPr>
        <w:tab/>
        <w:t xml:space="preserve">Blessed be the name of the Lord now and forever. </w:t>
      </w:r>
    </w:p>
    <w:p w14:paraId="335BDFAE" w14:textId="77777777" w:rsidR="00000000" w:rsidRDefault="008928BF">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C</w:t>
      </w:r>
      <w:r>
        <w:rPr>
          <w:rFonts w:ascii="Myriad Pro Bold" w:hAnsi="Myriad Pro Bold"/>
          <w:sz w:val="22"/>
        </w:rPr>
        <w:tab/>
      </w:r>
      <w:r>
        <w:rPr>
          <w:rFonts w:ascii="GarmdITC LtNr BT" w:hAnsi="GarmdITC LtNr BT"/>
        </w:rPr>
        <w:tab/>
        <w:t>Resound the pr</w:t>
      </w:r>
      <w:r>
        <w:rPr>
          <w:rFonts w:ascii="GarmdITC LtNr BT" w:hAnsi="GarmdITC LtNr BT"/>
        </w:rPr>
        <w:t>aises of his name!</w:t>
      </w:r>
    </w:p>
    <w:p w14:paraId="66A0D85F" w14:textId="77777777" w:rsidR="00000000" w:rsidRDefault="008928BF">
      <w:pPr>
        <w:pStyle w:val="Vapaamuotoinen"/>
        <w:spacing w:line="288" w:lineRule="auto"/>
        <w:ind w:left="397"/>
        <w:rPr>
          <w:rFonts w:ascii="Myriad Pro" w:hAnsi="Myriad Pro"/>
          <w:sz w:val="26"/>
        </w:rPr>
      </w:pPr>
      <w:r>
        <w:rPr>
          <w:rFonts w:ascii="Myriad Pro" w:hAnsi="Myriad Pro"/>
          <w:sz w:val="26"/>
        </w:rPr>
        <w:t>Blessing</w:t>
      </w:r>
    </w:p>
    <w:p w14:paraId="43999D43"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P/R</w:t>
      </w:r>
      <w:r>
        <w:rPr>
          <w:rFonts w:ascii="GarmdITC LtNr BT" w:hAnsi="GarmdITC LtNr BT"/>
        </w:rPr>
        <w:tab/>
        <w:t>God, in his goodness, gives us a home and people who are near and dear. May the triune God, the Father (</w:t>
      </w:r>
      <w:r>
        <w:rPr>
          <w:rFonts w:ascii="Lucida Grande" w:eastAsia="Lucida Grande" w:hAnsi="Lucida Grande"/>
          <w:position w:val="-2"/>
        </w:rPr>
        <w:t>B</w:t>
      </w:r>
      <w:r>
        <w:rPr>
          <w:rFonts w:ascii="GarmdITC LtNr BT" w:hAnsi="GarmdITC LtNr BT"/>
        </w:rPr>
        <w:t>), Son and Holy Spirit, bless this home and all who live here and all who visit this place.</w:t>
      </w:r>
    </w:p>
    <w:p w14:paraId="7732EAA1" w14:textId="77777777" w:rsidR="00000000" w:rsidRDefault="008928BF">
      <w:pPr>
        <w:pStyle w:val="Vapaamuotoinen"/>
        <w:tabs>
          <w:tab w:val="left" w:pos="850"/>
        </w:tabs>
        <w:spacing w:line="288" w:lineRule="auto"/>
        <w:ind w:left="624" w:hanging="227"/>
        <w:jc w:val="both"/>
        <w:rPr>
          <w:rFonts w:ascii="GarmdITC LtNr BT" w:hAnsi="GarmdITC LtNr BT"/>
        </w:rPr>
      </w:pPr>
    </w:p>
    <w:p w14:paraId="776013C7" w14:textId="77777777" w:rsidR="00000000" w:rsidRDefault="008928BF">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OR</w:t>
      </w:r>
    </w:p>
    <w:p w14:paraId="3BE3ABB6"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P/R</w:t>
      </w:r>
      <w:r>
        <w:rPr>
          <w:rFonts w:ascii="GarmdITC LtNr BT" w:hAnsi="GarmdITC LtNr BT"/>
        </w:rPr>
        <w:tab/>
        <w:t>A servant of God pr</w:t>
      </w:r>
      <w:r>
        <w:rPr>
          <w:rFonts w:ascii="GarmdITC LtNr BT" w:hAnsi="GarmdITC LtNr BT"/>
        </w:rPr>
        <w:t xml:space="preserve">ayed long ago, “I ask you to bless the house of your servant… You, O Lord, have blessed it, and so it will be blessed forever.” Trusting in the eternal goodness of the same eternal God, I call for his blessing upon this home in the name of the Father, and </w:t>
      </w:r>
      <w:r>
        <w:rPr>
          <w:rFonts w:ascii="GarmdITC LtNr BT" w:hAnsi="GarmdITC LtNr BT"/>
        </w:rPr>
        <w:t>of the (</w:t>
      </w:r>
      <w:r>
        <w:rPr>
          <w:rFonts w:ascii="Lucida Grande" w:eastAsia="Lucida Grande" w:hAnsi="Lucida Grande"/>
          <w:position w:val="-2"/>
        </w:rPr>
        <w:t>B</w:t>
      </w:r>
      <w:r>
        <w:rPr>
          <w:rFonts w:ascii="GarmdITC LtNr BT" w:hAnsi="GarmdITC LtNr BT"/>
        </w:rPr>
        <w:t>) Son, and of the Holy Spirit. May this home be a place where God’s will is sought and followed. May the love of Christ rule in your heart[s].</w:t>
      </w:r>
    </w:p>
    <w:p w14:paraId="283F26AE" w14:textId="77777777" w:rsidR="00000000" w:rsidRDefault="008928BF">
      <w:pPr>
        <w:pStyle w:val="Vapaamuotoinen"/>
        <w:spacing w:line="288" w:lineRule="auto"/>
        <w:ind w:left="397"/>
        <w:jc w:val="both"/>
        <w:rPr>
          <w:rFonts w:ascii="GarmdITC LtNr BT" w:hAnsi="GarmdITC LtNr BT"/>
        </w:rPr>
      </w:pPr>
    </w:p>
    <w:p w14:paraId="19BBB894" w14:textId="77777777" w:rsidR="00000000" w:rsidRDefault="008928BF">
      <w:pPr>
        <w:pStyle w:val="Vapaamuotoinen"/>
        <w:spacing w:line="288" w:lineRule="auto"/>
        <w:ind w:left="397"/>
        <w:jc w:val="both"/>
        <w:rPr>
          <w:rFonts w:ascii="GarmdITC LtNr BT" w:hAnsi="GarmdITC LtNr BT"/>
        </w:rPr>
      </w:pPr>
    </w:p>
    <w:p w14:paraId="51A4D7A9" w14:textId="77777777" w:rsidR="00000000" w:rsidRDefault="008928BF">
      <w:pPr>
        <w:pStyle w:val="Vapaamuotoinen"/>
        <w:spacing w:line="288" w:lineRule="auto"/>
        <w:ind w:left="397"/>
        <w:rPr>
          <w:rFonts w:ascii="Myriad Pro" w:hAnsi="Myriad Pro"/>
          <w:sz w:val="26"/>
        </w:rPr>
      </w:pPr>
      <w:r>
        <w:rPr>
          <w:rFonts w:ascii="Myriad Pro" w:hAnsi="Myriad Pro"/>
          <w:sz w:val="26"/>
        </w:rPr>
        <w:t>Prayer of intercession</w:t>
      </w:r>
    </w:p>
    <w:p w14:paraId="3BF25CB1"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Two alternatives are given here, the second one intended to be read by a member</w:t>
      </w:r>
      <w:r>
        <w:rPr>
          <w:rFonts w:ascii="Myriad Pro Light" w:hAnsi="Myriad Pro Light"/>
          <w:sz w:val="18"/>
        </w:rPr>
        <w:t xml:space="preserve"> of the household. A freely formulated prayer may also be used.</w:t>
      </w:r>
    </w:p>
    <w:p w14:paraId="5BDAB429" w14:textId="77777777" w:rsidR="00000000" w:rsidRDefault="008928BF">
      <w:pPr>
        <w:pStyle w:val="Vapaamuotoinen"/>
        <w:spacing w:line="288" w:lineRule="auto"/>
        <w:ind w:left="397"/>
        <w:jc w:val="both"/>
        <w:rPr>
          <w:rFonts w:ascii="GarmdITC LtNr BT" w:hAnsi="GarmdITC LtNr BT"/>
        </w:rPr>
      </w:pPr>
    </w:p>
    <w:p w14:paraId="703E7C22"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P/R</w:t>
      </w:r>
      <w:r>
        <w:rPr>
          <w:rFonts w:ascii="GarmdITC LtNr BT" w:hAnsi="GarmdITC LtNr BT"/>
        </w:rPr>
        <w:tab/>
        <w:t>Let us pray.</w:t>
      </w:r>
    </w:p>
    <w:p w14:paraId="282D0C21" w14:textId="77777777" w:rsidR="00000000" w:rsidRDefault="008928BF">
      <w:pPr>
        <w:pStyle w:val="Vapaamuotoinen"/>
        <w:tabs>
          <w:tab w:val="left" w:pos="850"/>
        </w:tabs>
        <w:spacing w:line="288" w:lineRule="auto"/>
        <w:ind w:left="624" w:hanging="227"/>
        <w:jc w:val="both"/>
        <w:rPr>
          <w:rFonts w:ascii="GarmdITC LtNr BT" w:hAnsi="GarmdITC LtNr BT"/>
        </w:rPr>
      </w:pPr>
    </w:p>
    <w:p w14:paraId="6337177E"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GarmdITC LtNr BT" w:hAnsi="GarmdITC LtNr BT"/>
        </w:rPr>
        <w:t>1.</w:t>
      </w:r>
      <w:r>
        <w:rPr>
          <w:rFonts w:ascii="GarmdITC LtNr BT" w:hAnsi="GarmdITC LtNr BT"/>
        </w:rPr>
        <w:tab/>
        <w:t>Heavenly Father, we praise you for your gifts and your presence in all phases of life. We can take from your hand all that we have. Help us to use your gifts appropriatel</w:t>
      </w:r>
      <w:r>
        <w:rPr>
          <w:rFonts w:ascii="GarmdITC LtNr BT" w:hAnsi="GarmdITC LtNr BT"/>
        </w:rPr>
        <w:t>y. Bless this home. [Let those who live here feel safe, and give them a sense of belonging together. Help them to love and honor each other.] Let those who visit this home also experience warmth and friendship. Hear us for the sake of your Son Jesus Christ</w:t>
      </w:r>
      <w:r>
        <w:rPr>
          <w:rFonts w:ascii="GarmdITC LtNr BT" w:hAnsi="GarmdITC LtNr BT"/>
        </w:rPr>
        <w:t xml:space="preserve"> our Lord.</w:t>
      </w:r>
    </w:p>
    <w:p w14:paraId="538D1DE1" w14:textId="77777777" w:rsidR="00000000" w:rsidRDefault="008928BF">
      <w:pPr>
        <w:pStyle w:val="Vapaamuotoinen"/>
        <w:tabs>
          <w:tab w:val="left" w:pos="850"/>
        </w:tabs>
        <w:spacing w:line="288" w:lineRule="auto"/>
        <w:ind w:left="624" w:hanging="227"/>
        <w:jc w:val="both"/>
        <w:rPr>
          <w:rFonts w:ascii="GarmdITC LtNr BT" w:hAnsi="GarmdITC LtNr BT"/>
        </w:rPr>
      </w:pPr>
    </w:p>
    <w:p w14:paraId="67C02A29"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GarmdITC LtNr BT" w:hAnsi="GarmdITC LtNr BT"/>
        </w:rPr>
        <w:t>2.</w:t>
      </w:r>
      <w:r>
        <w:rPr>
          <w:rFonts w:ascii="GarmdITC LtNr BT" w:hAnsi="GarmdITC LtNr BT"/>
        </w:rPr>
        <w:tab/>
        <w:t>[Good God, we thank you for the home we now have. Thank you for this place where we can live, work, rest and quiet down. Be the Lord of our home and protect us with your goodness, so we might feel secure and be at peace. Let us gather streng</w:t>
      </w:r>
      <w:r>
        <w:rPr>
          <w:rFonts w:ascii="GarmdITC LtNr BT" w:hAnsi="GarmdITC LtNr BT"/>
        </w:rPr>
        <w:t>th at home for the many tasks we have in life. Lay a foundation, Lord, for our home, a foundation that will stand firm in times of trial. Make us builders of peace, and help us to find ways to pass the heritage of faith on to new generations. Keep our home</w:t>
      </w:r>
      <w:r>
        <w:rPr>
          <w:rFonts w:ascii="GarmdITC LtNr BT" w:hAnsi="GarmdITC LtNr BT"/>
        </w:rPr>
        <w:t xml:space="preserve"> open to all whom you send to us. This we ask in the name of your Son Jesus Christ.]</w:t>
      </w:r>
    </w:p>
    <w:p w14:paraId="521E5689" w14:textId="77777777" w:rsidR="00000000" w:rsidRDefault="008928BF">
      <w:pPr>
        <w:pStyle w:val="Vapaamuotoinen"/>
        <w:tabs>
          <w:tab w:val="left" w:pos="850"/>
        </w:tabs>
        <w:spacing w:line="288" w:lineRule="auto"/>
        <w:ind w:left="624" w:hanging="227"/>
        <w:jc w:val="both"/>
        <w:rPr>
          <w:rFonts w:ascii="GarmdITC LtNr BT" w:hAnsi="GarmdITC LtNr BT"/>
        </w:rPr>
      </w:pPr>
    </w:p>
    <w:p w14:paraId="70EAB855"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77AE8AAA" w14:textId="77777777" w:rsidR="00000000" w:rsidRDefault="008928BF">
      <w:pPr>
        <w:pStyle w:val="Vapaamuotoinen"/>
        <w:spacing w:line="288" w:lineRule="auto"/>
        <w:ind w:left="397"/>
        <w:jc w:val="both"/>
        <w:rPr>
          <w:rFonts w:ascii="GarmdITC LtNr BT" w:hAnsi="GarmdITC LtNr BT"/>
        </w:rPr>
      </w:pPr>
    </w:p>
    <w:p w14:paraId="7E0A8A46" w14:textId="77777777" w:rsidR="00000000" w:rsidRDefault="008928BF">
      <w:pPr>
        <w:pStyle w:val="Vapaamuotoinen"/>
        <w:spacing w:line="288" w:lineRule="auto"/>
        <w:ind w:left="397"/>
        <w:jc w:val="both"/>
        <w:rPr>
          <w:rFonts w:ascii="GarmdITC LtNr BT" w:hAnsi="GarmdITC LtNr BT"/>
        </w:rPr>
      </w:pPr>
    </w:p>
    <w:p w14:paraId="75679CA2" w14:textId="77777777" w:rsidR="00000000" w:rsidRDefault="008928BF">
      <w:pPr>
        <w:pStyle w:val="Vapaamuotoinen"/>
        <w:spacing w:line="288" w:lineRule="auto"/>
        <w:ind w:left="397"/>
        <w:rPr>
          <w:rFonts w:ascii="Myriad Pro" w:hAnsi="Myriad Pro"/>
          <w:sz w:val="26"/>
        </w:rPr>
      </w:pPr>
      <w:r>
        <w:rPr>
          <w:rFonts w:ascii="Myriad Pro" w:hAnsi="Myriad Pro"/>
          <w:sz w:val="26"/>
        </w:rPr>
        <w:lastRenderedPageBreak/>
        <w:t>Lord’s prayer</w:t>
      </w:r>
    </w:p>
    <w:p w14:paraId="22F0E0C6"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Lord’s prayer is said in unison.</w:t>
      </w:r>
    </w:p>
    <w:p w14:paraId="0DEBD164"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Our Father in heaven,</w:t>
      </w:r>
    </w:p>
    <w:p w14:paraId="2ACCAB6B"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hallowed be your name,</w:t>
      </w:r>
    </w:p>
    <w:p w14:paraId="08D8E34B"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your kingdom come,</w:t>
      </w:r>
    </w:p>
    <w:p w14:paraId="0394694D"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your will be done,</w:t>
      </w:r>
    </w:p>
    <w:p w14:paraId="6F985329"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on earth as in heaven.</w:t>
      </w:r>
    </w:p>
    <w:p w14:paraId="41BB41D5"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G</w:t>
      </w:r>
      <w:r>
        <w:rPr>
          <w:rFonts w:ascii="GarmdITC LtNr BT" w:hAnsi="GarmdITC LtNr BT"/>
        </w:rPr>
        <w:t>ive us today our daily bread.</w:t>
      </w:r>
    </w:p>
    <w:p w14:paraId="47D95E9F"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Forgive us our sins</w:t>
      </w:r>
    </w:p>
    <w:p w14:paraId="790FD638"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as we forgive those who sin against us.</w:t>
      </w:r>
    </w:p>
    <w:p w14:paraId="6F9A2817"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Lead us not into temptation</w:t>
      </w:r>
    </w:p>
    <w:p w14:paraId="0800DD0A"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but deliver us from evil.</w:t>
      </w:r>
    </w:p>
    <w:p w14:paraId="242C84A7"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For the kingdom, the power,</w:t>
      </w:r>
    </w:p>
    <w:p w14:paraId="5AE9C119"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and the glory are yours</w:t>
      </w:r>
    </w:p>
    <w:p w14:paraId="54A1D265"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now and for ever.</w:t>
      </w:r>
    </w:p>
    <w:p w14:paraId="5F113F43" w14:textId="77777777" w:rsidR="00000000" w:rsidRDefault="008928BF">
      <w:pPr>
        <w:pStyle w:val="Vapaamuotoinen"/>
        <w:spacing w:line="288" w:lineRule="auto"/>
        <w:ind w:left="397" w:firstLine="227"/>
        <w:jc w:val="both"/>
        <w:rPr>
          <w:rFonts w:ascii="GarmdITC LtNr BT" w:hAnsi="GarmdITC LtNr BT"/>
        </w:rPr>
      </w:pPr>
      <w:r>
        <w:rPr>
          <w:rFonts w:ascii="GarmdITC LtNr BT" w:hAnsi="GarmdITC LtNr BT"/>
        </w:rPr>
        <w:t>Amen.</w:t>
      </w:r>
    </w:p>
    <w:p w14:paraId="33B4CDA0" w14:textId="77777777" w:rsidR="00000000" w:rsidRDefault="008928BF">
      <w:pPr>
        <w:pStyle w:val="Vapaamuotoinen"/>
        <w:spacing w:line="288" w:lineRule="auto"/>
        <w:ind w:left="397"/>
        <w:jc w:val="both"/>
        <w:rPr>
          <w:rFonts w:ascii="GarmdITC LtNr BT" w:hAnsi="GarmdITC LtNr BT"/>
        </w:rPr>
      </w:pPr>
    </w:p>
    <w:p w14:paraId="3A413643" w14:textId="77777777" w:rsidR="00000000" w:rsidRDefault="008928BF">
      <w:pPr>
        <w:pStyle w:val="Vapaamuotoinen"/>
        <w:spacing w:line="288" w:lineRule="auto"/>
        <w:ind w:left="397"/>
        <w:jc w:val="both"/>
        <w:rPr>
          <w:rFonts w:ascii="GarmdITC LtNr BT" w:hAnsi="GarmdITC LtNr BT"/>
        </w:rPr>
      </w:pPr>
    </w:p>
    <w:p w14:paraId="72CB7896" w14:textId="77777777" w:rsidR="00000000" w:rsidRDefault="008928BF">
      <w:pPr>
        <w:pStyle w:val="Vapaamuotoinen"/>
        <w:spacing w:line="288" w:lineRule="auto"/>
        <w:ind w:left="397" w:hanging="397"/>
        <w:rPr>
          <w:rFonts w:ascii="Myriad Pro" w:hAnsi="Myriad Pro"/>
          <w:sz w:val="30"/>
        </w:rPr>
      </w:pPr>
      <w:r>
        <w:rPr>
          <w:rFonts w:ascii="Myriad Pro" w:hAnsi="Myriad Pro"/>
          <w:sz w:val="30"/>
        </w:rPr>
        <w:t>9.</w:t>
      </w:r>
      <w:r>
        <w:rPr>
          <w:rFonts w:ascii="Myriad Pro" w:hAnsi="Myriad Pro"/>
          <w:sz w:val="30"/>
        </w:rPr>
        <w:tab/>
        <w:t>Hymn</w:t>
      </w:r>
    </w:p>
    <w:p w14:paraId="02DE00F1" w14:textId="77777777" w:rsidR="00000000" w:rsidRDefault="008928BF">
      <w:pPr>
        <w:pStyle w:val="Vapaamuotoinen"/>
        <w:spacing w:line="288" w:lineRule="auto"/>
        <w:ind w:left="397"/>
        <w:jc w:val="both"/>
        <w:rPr>
          <w:rFonts w:ascii="GarmdITC LtNr BT" w:hAnsi="GarmdITC LtNr BT"/>
        </w:rPr>
      </w:pPr>
    </w:p>
    <w:p w14:paraId="19D6C723" w14:textId="77777777" w:rsidR="00000000" w:rsidRDefault="008928BF">
      <w:pPr>
        <w:pStyle w:val="Vapaamuotoinen"/>
        <w:spacing w:line="288" w:lineRule="auto"/>
        <w:ind w:left="397"/>
        <w:jc w:val="both"/>
        <w:rPr>
          <w:rFonts w:ascii="GarmdITC LtNr BT" w:hAnsi="GarmdITC LtNr BT"/>
        </w:rPr>
      </w:pPr>
    </w:p>
    <w:p w14:paraId="5FA25C49" w14:textId="77777777" w:rsidR="00000000" w:rsidRDefault="008928BF">
      <w:pPr>
        <w:pStyle w:val="Vapaamuotoinen"/>
        <w:spacing w:line="288" w:lineRule="auto"/>
        <w:ind w:left="397" w:hanging="397"/>
        <w:rPr>
          <w:rFonts w:ascii="Myriad Pro" w:hAnsi="Myriad Pro"/>
          <w:sz w:val="30"/>
        </w:rPr>
      </w:pPr>
      <w:r>
        <w:rPr>
          <w:rFonts w:ascii="Myriad Pro" w:hAnsi="Myriad Pro"/>
          <w:sz w:val="30"/>
        </w:rPr>
        <w:t>10.</w:t>
      </w:r>
      <w:r>
        <w:rPr>
          <w:rFonts w:ascii="Myriad Pro" w:hAnsi="Myriad Pro"/>
          <w:sz w:val="30"/>
        </w:rPr>
        <w:tab/>
        <w:t>Benediction</w:t>
      </w:r>
    </w:p>
    <w:p w14:paraId="72BB53CD" w14:textId="77777777" w:rsidR="00000000" w:rsidRDefault="008928BF">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bene</w:t>
      </w:r>
      <w:r>
        <w:rPr>
          <w:rFonts w:ascii="Myriad Pro Light" w:hAnsi="Myriad Pro Light"/>
          <w:sz w:val="18"/>
        </w:rPr>
        <w:t>diction may be said or sung.</w:t>
      </w:r>
    </w:p>
    <w:p w14:paraId="178AE645" w14:textId="77777777" w:rsidR="00000000" w:rsidRDefault="008928BF">
      <w:pPr>
        <w:pStyle w:val="Vapaamuotoinen"/>
        <w:spacing w:line="288" w:lineRule="auto"/>
        <w:ind w:left="397"/>
        <w:jc w:val="both"/>
        <w:rPr>
          <w:rFonts w:ascii="GarmdITC LtNr BT" w:hAnsi="GarmdITC LtNr BT"/>
        </w:rPr>
      </w:pPr>
    </w:p>
    <w:p w14:paraId="46B0B637"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P/R</w:t>
      </w:r>
      <w:r>
        <w:rPr>
          <w:rFonts w:ascii="GarmdITC LtNr BT" w:hAnsi="GarmdITC LtNr BT"/>
        </w:rPr>
        <w:tab/>
        <w:t>May the almighty and gracious God,</w:t>
      </w:r>
    </w:p>
    <w:p w14:paraId="044B2AF5"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the Father (</w:t>
      </w:r>
      <w:r>
        <w:rPr>
          <w:rFonts w:ascii="Lucida Grande" w:eastAsia="Lucida Grande" w:hAnsi="Lucida Grande"/>
          <w:position w:val="-2"/>
        </w:rPr>
        <w:t>B</w:t>
      </w:r>
      <w:r>
        <w:rPr>
          <w:rFonts w:ascii="GarmdITC LtNr BT" w:hAnsi="GarmdITC LtNr BT"/>
        </w:rPr>
        <w:t>), Son and Holy Spirit, give us his blessing.</w:t>
      </w:r>
    </w:p>
    <w:p w14:paraId="52BBBDB6" w14:textId="77777777" w:rsidR="00000000" w:rsidRDefault="008928BF">
      <w:pPr>
        <w:pStyle w:val="Vapaamuotoinen"/>
        <w:spacing w:line="120" w:lineRule="atLeast"/>
        <w:ind w:left="397"/>
        <w:jc w:val="both"/>
        <w:rPr>
          <w:rFonts w:ascii="GarmdITC LtNr BT" w:hAnsi="GarmdITC LtNr BT"/>
          <w:sz w:val="12"/>
        </w:rPr>
      </w:pPr>
    </w:p>
    <w:p w14:paraId="0769DE9D"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r>
      <w:r>
        <w:rPr>
          <w:rFonts w:ascii="GarmdITC LtNr BT" w:hAnsi="GarmdITC LtNr BT"/>
        </w:rPr>
        <w:tab/>
        <w:t>Amen.</w:t>
      </w:r>
    </w:p>
    <w:p w14:paraId="038DEB4E" w14:textId="77777777" w:rsidR="00000000" w:rsidRDefault="008928BF">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OR</w:t>
      </w:r>
    </w:p>
    <w:p w14:paraId="7688C0A3"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P/R</w:t>
      </w:r>
      <w:r>
        <w:rPr>
          <w:rFonts w:ascii="GarmdITC LtNr BT" w:hAnsi="GarmdITC LtNr BT"/>
        </w:rPr>
        <w:tab/>
        <w:t>The Lord bless you and keep you;</w:t>
      </w:r>
    </w:p>
    <w:p w14:paraId="77531AFB"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the Lord make his face shine upon you,</w:t>
      </w:r>
    </w:p>
    <w:p w14:paraId="4A3F136F"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and be gracious to you:</w:t>
      </w:r>
    </w:p>
    <w:p w14:paraId="70D953BA"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The Lor</w:t>
      </w:r>
      <w:r>
        <w:rPr>
          <w:rFonts w:ascii="GarmdITC LtNr BT" w:hAnsi="GarmdITC LtNr BT"/>
        </w:rPr>
        <w:t>d lift up his countenance upon you,</w:t>
      </w:r>
    </w:p>
    <w:p w14:paraId="5C6DEE92"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and give you peace.</w:t>
      </w:r>
    </w:p>
    <w:p w14:paraId="00663561"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In the name of the Father,</w:t>
      </w:r>
    </w:p>
    <w:p w14:paraId="6C1A71A6"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and of the (</w:t>
      </w:r>
      <w:r>
        <w:rPr>
          <w:rFonts w:ascii="Lucida Grande" w:eastAsia="Lucida Grande" w:hAnsi="Lucida Grande"/>
          <w:position w:val="-2"/>
        </w:rPr>
        <w:t>B</w:t>
      </w:r>
      <w:r>
        <w:rPr>
          <w:rFonts w:ascii="GarmdITC LtNr BT" w:hAnsi="GarmdITC LtNr BT"/>
        </w:rPr>
        <w:t>) Son, and of the Holy Spirit.</w:t>
      </w:r>
    </w:p>
    <w:p w14:paraId="4D86DBFA" w14:textId="77777777" w:rsidR="00000000" w:rsidRDefault="008928BF">
      <w:pPr>
        <w:pStyle w:val="Vapaamuotoinen"/>
        <w:spacing w:line="120" w:lineRule="atLeast"/>
        <w:ind w:left="397"/>
        <w:jc w:val="both"/>
        <w:rPr>
          <w:rFonts w:ascii="GarmdITC LtNr BT" w:hAnsi="GarmdITC LtNr BT"/>
          <w:sz w:val="12"/>
        </w:rPr>
      </w:pPr>
    </w:p>
    <w:p w14:paraId="49B1D29F" w14:textId="77777777" w:rsidR="00000000" w:rsidRDefault="008928BF">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Myriad Pro Bold" w:hAnsi="Myriad Pro Bold"/>
          <w:sz w:val="22"/>
        </w:rPr>
        <w:tab/>
      </w:r>
      <w:r>
        <w:rPr>
          <w:rFonts w:ascii="GarmdITC LtNr BT" w:hAnsi="GarmdITC LtNr BT"/>
        </w:rPr>
        <w:tab/>
        <w:t>Amen.</w:t>
      </w:r>
    </w:p>
    <w:p w14:paraId="45E9FE92" w14:textId="77777777" w:rsidR="00000000" w:rsidRDefault="008928BF">
      <w:pPr>
        <w:pStyle w:val="Vapaamuotoinen"/>
        <w:spacing w:line="288" w:lineRule="auto"/>
        <w:ind w:left="397"/>
        <w:jc w:val="both"/>
        <w:rPr>
          <w:rFonts w:ascii="GarmdITC LtNr BT" w:hAnsi="GarmdITC LtNr BT"/>
        </w:rPr>
      </w:pPr>
    </w:p>
    <w:p w14:paraId="3CD7F497" w14:textId="77777777" w:rsidR="00000000" w:rsidRDefault="008928BF">
      <w:pPr>
        <w:pStyle w:val="Vapaamuotoinen"/>
        <w:spacing w:line="288" w:lineRule="auto"/>
        <w:ind w:left="397"/>
        <w:jc w:val="both"/>
        <w:rPr>
          <w:rFonts w:ascii="GarmdITC LtNr BT" w:hAnsi="GarmdITC LtNr BT"/>
        </w:rPr>
      </w:pPr>
    </w:p>
    <w:p w14:paraId="43CF1E9F" w14:textId="77777777" w:rsidR="00000000" w:rsidRDefault="008928BF">
      <w:pPr>
        <w:pStyle w:val="Vapaamuotoinen"/>
        <w:spacing w:line="288" w:lineRule="auto"/>
        <w:ind w:left="397" w:hanging="397"/>
        <w:rPr>
          <w:rFonts w:ascii="Myriad Pro" w:hAnsi="Myriad Pro"/>
          <w:sz w:val="30"/>
        </w:rPr>
      </w:pPr>
      <w:r>
        <w:rPr>
          <w:rFonts w:ascii="Myriad Pro" w:hAnsi="Myriad Pro"/>
          <w:sz w:val="30"/>
        </w:rPr>
        <w:t>11.</w:t>
      </w:r>
      <w:r>
        <w:rPr>
          <w:rFonts w:ascii="Myriad Pro" w:hAnsi="Myriad Pro"/>
          <w:sz w:val="30"/>
        </w:rPr>
        <w:tab/>
        <w:t>Concluding music</w:t>
      </w:r>
    </w:p>
    <w:p w14:paraId="7BD68476" w14:textId="77777777" w:rsidR="00000000" w:rsidRDefault="008928BF">
      <w:pPr>
        <w:pStyle w:val="Vapaamuotoinen"/>
        <w:tabs>
          <w:tab w:val="left" w:pos="624"/>
        </w:tabs>
        <w:spacing w:before="85" w:line="200" w:lineRule="atLeast"/>
        <w:ind w:left="397"/>
        <w:jc w:val="both"/>
        <w:rPr>
          <w:rFonts w:ascii="Times New Roman" w:eastAsia="Times New Roman" w:hAnsi="Times New Roman"/>
          <w:color w:val="auto"/>
          <w:sz w:val="20"/>
          <w:lang w:eastAsia="fi-FI" w:bidi="x-none"/>
        </w:rPr>
      </w:pPr>
      <w:r>
        <w:rPr>
          <w:rFonts w:ascii="Myriad Pro Light" w:hAnsi="Myriad Pro Light"/>
          <w:sz w:val="18"/>
        </w:rPr>
        <w:t>A hymn or song or instrumental music may be used.</w:t>
      </w:r>
    </w:p>
    <w:sectPr w:rsidR="00000000">
      <w:headerReference w:type="even" r:id="rId6"/>
      <w:headerReference w:type="default" r:id="rId7"/>
      <w:footerReference w:type="even"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515D" w14:textId="77777777" w:rsidR="00000000" w:rsidRDefault="008928BF">
      <w:r>
        <w:separator/>
      </w:r>
    </w:p>
  </w:endnote>
  <w:endnote w:type="continuationSeparator" w:id="0">
    <w:p w14:paraId="7D5933F0" w14:textId="77777777" w:rsidR="00000000" w:rsidRDefault="0089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Myriad Pro">
    <w:panose1 w:val="020B0503030403020204"/>
    <w:charset w:val="00"/>
    <w:family w:val="swiss"/>
    <w:notTrueType/>
    <w:pitch w:val="variable"/>
    <w:sig w:usb0="A00002AF" w:usb1="5000204B" w:usb2="00000000" w:usb3="00000000" w:csb0="0000019F" w:csb1="00000000"/>
  </w:font>
  <w:font w:name="GarmdITC LtNr BT">
    <w:altName w:val="Cambria"/>
    <w:charset w:val="00"/>
    <w:family w:val="roman"/>
    <w:pitch w:val="default"/>
  </w:font>
  <w:font w:name="Myriad Pro Light">
    <w:panose1 w:val="020B0603030403020204"/>
    <w:charset w:val="00"/>
    <w:family w:val="swiss"/>
    <w:notTrueType/>
    <w:pitch w:val="variable"/>
    <w:sig w:usb0="20000287" w:usb1="00000001" w:usb2="00000000" w:usb3="00000000" w:csb0="0000019F" w:csb1="00000000"/>
  </w:font>
  <w:font w:name="Myriad Pro Bold">
    <w:altName w:val="Myriad Pro"/>
    <w:charset w:val="00"/>
    <w:family w:val="roman"/>
    <w:pitch w:val="default"/>
  </w:font>
  <w:font w:name="Lucida Grande">
    <w:altName w:val="Segoe UI"/>
    <w:charset w:val="00"/>
    <w:family w:val="roman"/>
    <w:pitch w:val="default"/>
  </w:font>
  <w:font w:name="Myriad Pro Semibold">
    <w:altName w:val="Segoe UI"/>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BF25" w14:textId="77777777" w:rsidR="00000000" w:rsidRDefault="008928BF">
    <w:pPr>
      <w:pStyle w:val="Yl-jaalaotsake"/>
      <w:rPr>
        <w:rFonts w:ascii="Times New Roman" w:eastAsia="Times New Roman" w:hAnsi="Times New Roman"/>
        <w:color w:val="auto"/>
        <w:lang w:eastAsia="fi-FI"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CDA8" w14:textId="77777777" w:rsidR="00000000" w:rsidRDefault="008928BF">
    <w:pPr>
      <w:pStyle w:val="Yl-jaalaotsake"/>
      <w:rPr>
        <w:rFonts w:ascii="Times New Roman" w:eastAsia="Times New Roman" w:hAnsi="Times New Roman"/>
        <w:color w:val="auto"/>
        <w:lang w:eastAsia="fi-FI"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A6BD" w14:textId="77777777" w:rsidR="00000000" w:rsidRDefault="008928BF">
      <w:r>
        <w:separator/>
      </w:r>
    </w:p>
  </w:footnote>
  <w:footnote w:type="continuationSeparator" w:id="0">
    <w:p w14:paraId="2A6524BA" w14:textId="77777777" w:rsidR="00000000" w:rsidRDefault="0089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3F25" w14:textId="77777777" w:rsidR="00000000" w:rsidRDefault="008928BF">
    <w:pPr>
      <w:pStyle w:val="Yl-jaalaotsake"/>
      <w:rPr>
        <w:rFonts w:ascii="Times New Roman" w:eastAsia="Times New Roman" w:hAnsi="Times New Roman"/>
        <w:color w:val="auto"/>
        <w:lang w:eastAsia="fi-FI"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061A" w14:textId="77777777" w:rsidR="00000000" w:rsidRDefault="008928BF">
    <w:pPr>
      <w:pStyle w:val="Yl-jaalaotsake"/>
      <w:rPr>
        <w:rFonts w:ascii="Times New Roman" w:eastAsia="Times New Roman" w:hAnsi="Times New Roman"/>
        <w:color w:val="auto"/>
        <w:lang w:eastAsia="fi-FI"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ali"/>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BF"/>
    <w:rsid w:val="008928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29D970"/>
  <w15:chartTrackingRefBased/>
  <w15:docId w15:val="{2C0849DE-5166-4F4B-9811-45774EC7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utoRedefine/>
    <w:qFormat/>
    <w:rPr>
      <w:sz w:val="24"/>
      <w:szCs w:val="24"/>
      <w:lang w:val="en-US" w:eastAsia="en-US"/>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customStyle="1" w:styleId="Yl-jaalaotsake">
    <w:name w:val="Ylä- ja alaotsake"/>
    <w:pPr>
      <w:tabs>
        <w:tab w:val="right" w:pos="9632"/>
      </w:tabs>
    </w:pPr>
    <w:rPr>
      <w:rFonts w:ascii="Helvetica" w:eastAsia="ヒラギノ角ゴ Pro W3" w:hAnsi="Helvetica"/>
      <w:color w:val="000000"/>
      <w:lang w:val="fi-FI"/>
    </w:rPr>
  </w:style>
  <w:style w:type="paragraph" w:customStyle="1" w:styleId="Vapaamuotoinen">
    <w:name w:val="Vapaamuotoinen"/>
    <w:rPr>
      <w:rFonts w:ascii="Helvetica" w:eastAsia="ヒラギノ角ゴ Pro W3" w:hAnsi="Helvetica"/>
      <w:color w:val="000000"/>
      <w:sz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2526</Words>
  <Characters>10746</Characters>
  <Application>Microsoft Office Word</Application>
  <DocSecurity>0</DocSecurity>
  <Lines>89</Lines>
  <Paragraphs>26</Paragraphs>
  <ScaleCrop>false</ScaleCrop>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Hanna</dc:creator>
  <cp:keywords/>
  <cp:lastModifiedBy>Koskinen Hanna</cp:lastModifiedBy>
  <cp:revision>2</cp:revision>
  <dcterms:created xsi:type="dcterms:W3CDTF">2021-11-09T09:12:00Z</dcterms:created>
  <dcterms:modified xsi:type="dcterms:W3CDTF">2021-11-09T09:12:00Z</dcterms:modified>
</cp:coreProperties>
</file>