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EFB9" w14:textId="77777777" w:rsidR="00000000" w:rsidRDefault="00380434">
      <w:pPr>
        <w:pStyle w:val="Otsikko1"/>
      </w:pPr>
      <w:r>
        <w:t>Kirkon rakentaminen</w:t>
      </w:r>
    </w:p>
    <w:p w14:paraId="01D18DC3" w14:textId="2B29D5C3" w:rsidR="00000000" w:rsidRDefault="00380434">
      <w:pPr>
        <w:pStyle w:val="Rubriikkieisisennyst"/>
      </w:pPr>
      <w:r>
        <w:t xml:space="preserve">Tätä aineistoa käytetään rukoushetkessä (ks. sen </w:t>
      </w:r>
      <w:hyperlink r:id="rId4" w:history="1">
        <w:r>
          <w:rPr>
            <w:rStyle w:val="Hyperlinkki"/>
          </w:rPr>
          <w:t>rakenne</w:t>
        </w:r>
      </w:hyperlink>
      <w:r>
        <w:t>), jota vietetään kirkon rakennuspaikalla ennen töiden aloittamista tai peruskiveä laskettaessa. Aineistoa voidaan käyttää myös seurakunnan muuta t</w:t>
      </w:r>
      <w:r>
        <w:t>oimitilaa rakennettaessa.</w:t>
      </w:r>
    </w:p>
    <w:p w14:paraId="5F382790" w14:textId="77777777" w:rsidR="00000000" w:rsidRDefault="00380434">
      <w:pPr>
        <w:pStyle w:val="Rubriikkieisisennyst"/>
      </w:pPr>
      <w:r>
        <w:t>Rukoushetken johtaa kirkkoherra, muu seurakunnan työntekijä tai seurakuntalainen.</w:t>
      </w:r>
    </w:p>
    <w:p w14:paraId="0852A239" w14:textId="77777777" w:rsidR="00000000" w:rsidRDefault="00380434">
      <w:pPr>
        <w:pStyle w:val="Otsikko3"/>
      </w:pPr>
      <w:r>
        <w:t>Virsiehdotuksia</w:t>
      </w:r>
    </w:p>
    <w:p w14:paraId="65262631" w14:textId="77777777" w:rsidR="00000000" w:rsidRDefault="00380434">
      <w:pPr>
        <w:pStyle w:val="Rukousteksti"/>
      </w:pPr>
      <w:r>
        <w:t xml:space="preserve">– alkuvirsi </w:t>
      </w:r>
      <w:r>
        <w:rPr>
          <w:rFonts w:ascii="Arial" w:hAnsi="Arial"/>
          <w:color w:val="FF0000"/>
          <w:sz w:val="18"/>
        </w:rPr>
        <w:t>(rukoushetken rakenteen kohta 1)</w:t>
      </w:r>
      <w:r>
        <w:t>: 164, 173:1–2, 5, 197 tai 200</w:t>
      </w:r>
    </w:p>
    <w:p w14:paraId="03941C91" w14:textId="77777777" w:rsidR="00000000" w:rsidRDefault="00380434">
      <w:pPr>
        <w:pStyle w:val="Rukousteksti"/>
      </w:pPr>
      <w:r>
        <w:t xml:space="preserve">– vastaus </w:t>
      </w:r>
      <w:r>
        <w:rPr>
          <w:rFonts w:ascii="Arial" w:hAnsi="Arial"/>
          <w:color w:val="FF0000"/>
          <w:sz w:val="18"/>
        </w:rPr>
        <w:t>(kohta 5)</w:t>
      </w:r>
      <w:r>
        <w:t>: 255 tai 582:3–4</w:t>
      </w:r>
    </w:p>
    <w:p w14:paraId="64189654" w14:textId="77777777" w:rsidR="00000000" w:rsidRDefault="00380434">
      <w:pPr>
        <w:pStyle w:val="Rukousteksti"/>
      </w:pPr>
      <w:r>
        <w:t xml:space="preserve">– kiitosvirsi </w:t>
      </w:r>
      <w:r>
        <w:rPr>
          <w:rFonts w:ascii="Arial" w:hAnsi="Arial"/>
          <w:color w:val="FF0000"/>
          <w:sz w:val="18"/>
        </w:rPr>
        <w:t>(kohta</w:t>
      </w:r>
      <w:r>
        <w:rPr>
          <w:rFonts w:ascii="Arial" w:hAnsi="Arial"/>
          <w:color w:val="FF0000"/>
          <w:sz w:val="18"/>
        </w:rPr>
        <w:t xml:space="preserve"> 8)</w:t>
      </w:r>
      <w:r>
        <w:t>: 329:4–5, 332 tai 578</w:t>
      </w:r>
    </w:p>
    <w:p w14:paraId="1E4C0270" w14:textId="77777777" w:rsidR="00000000" w:rsidRDefault="00380434">
      <w:pPr>
        <w:pStyle w:val="Otsikko3"/>
      </w:pPr>
      <w:r>
        <w:t>Johdantosanat</w:t>
      </w:r>
    </w:p>
    <w:p w14:paraId="65064812" w14:textId="77777777" w:rsidR="00000000" w:rsidRDefault="00380434">
      <w:pPr>
        <w:pStyle w:val="Rubriikkisisennys"/>
        <w:ind w:left="0"/>
      </w:pPr>
      <w:r>
        <w:t xml:space="preserve">Rukoushetken rakenteen kohta 2. </w:t>
      </w:r>
    </w:p>
    <w:p w14:paraId="3D07BC05" w14:textId="77777777" w:rsidR="00000000" w:rsidRDefault="00380434">
      <w:pPr>
        <w:pStyle w:val="Rukoustekstiylvli"/>
        <w:tabs>
          <w:tab w:val="clear" w:pos="850"/>
        </w:tabs>
        <w:ind w:left="900" w:firstLine="0"/>
        <w:jc w:val="both"/>
      </w:pPr>
      <w:r>
        <w:t xml:space="preserve">Hyvät läsnäolijat. Olemme kokoontuneet uuden – – rakennuspaikalle (peruskiven laskemistilaisuuteen) pyytämään Jumalan siunausta ja varjelusta [alkavalle] rakennustyölle. Rakentaminen </w:t>
      </w:r>
      <w:r>
        <w:t xml:space="preserve">on yhteistyötä, ja siinä tarvitaan monenlaista ammattitaitoa. Kiitämme kaikista, jotka rakentavat tätä – –. </w:t>
      </w:r>
    </w:p>
    <w:p w14:paraId="6CC4F1B7" w14:textId="77777777" w:rsidR="00000000" w:rsidRDefault="00380434">
      <w:pPr>
        <w:pStyle w:val="Rukousteksti"/>
        <w:tabs>
          <w:tab w:val="clear" w:pos="850"/>
        </w:tabs>
        <w:spacing w:before="120"/>
        <w:ind w:left="900"/>
        <w:jc w:val="both"/>
      </w:pPr>
      <w:r>
        <w:t>[Peruskivi on rakennuksen kestävyyden vertauskuva. Myös ihminen ja yhteisö tarvitsevat vahvan perustuksen. Kristittyinä tiedämme, että tämä perustu</w:t>
      </w:r>
      <w:r>
        <w:t xml:space="preserve">s on Jeesus Kristus.] </w:t>
      </w:r>
    </w:p>
    <w:p w14:paraId="5A79FAE1" w14:textId="77777777" w:rsidR="00000000" w:rsidRDefault="00380434">
      <w:pPr>
        <w:pStyle w:val="Rukousteksti"/>
        <w:tabs>
          <w:tab w:val="clear" w:pos="850"/>
        </w:tabs>
        <w:spacing w:before="120"/>
        <w:ind w:left="900"/>
        <w:jc w:val="both"/>
      </w:pPr>
      <w:r>
        <w:t xml:space="preserve">Pyydämme, että se kirkko/rakennus, joka tähän aikanaan valmistuu, saisi täyttää tehtävänsä ja julistaa Jumalan valtakunnan sanomaa tällä paikkakunnalla. </w:t>
      </w:r>
    </w:p>
    <w:p w14:paraId="149A7E41" w14:textId="77777777" w:rsidR="00000000" w:rsidRDefault="00380434">
      <w:pPr>
        <w:pStyle w:val="Otsikko3"/>
      </w:pPr>
      <w:r>
        <w:t>Psalmi</w:t>
      </w:r>
    </w:p>
    <w:p w14:paraId="05EA4867" w14:textId="77777777" w:rsidR="00000000" w:rsidRDefault="00380434">
      <w:pPr>
        <w:pStyle w:val="Rubriikkisisennys"/>
        <w:ind w:left="0"/>
      </w:pPr>
      <w:r>
        <w:t>Rukoushetken rakenteen kohta 3.</w:t>
      </w:r>
    </w:p>
    <w:p w14:paraId="07E84128" w14:textId="77777777" w:rsidR="00000000" w:rsidRDefault="00380434">
      <w:pPr>
        <w:pStyle w:val="alaotsikko"/>
      </w:pPr>
      <w:r>
        <w:tab/>
      </w:r>
      <w:proofErr w:type="spellStart"/>
      <w:r>
        <w:t>Antifoni</w:t>
      </w:r>
      <w:proofErr w:type="spellEnd"/>
    </w:p>
    <w:p w14:paraId="741855AC" w14:textId="77777777" w:rsidR="00000000" w:rsidRDefault="00380434">
      <w:pPr>
        <w:pStyle w:val="Rukousteksti"/>
      </w:pPr>
      <w:r>
        <w:t xml:space="preserve">Jos Herra ei taloa rakenna, </w:t>
      </w:r>
    </w:p>
    <w:p w14:paraId="649BA5E3" w14:textId="77777777" w:rsidR="00000000" w:rsidRDefault="00380434">
      <w:pPr>
        <w:pStyle w:val="Rukousteksti"/>
      </w:pPr>
      <w:r>
        <w:t>t</w:t>
      </w:r>
      <w:r>
        <w:t xml:space="preserve">urhaan näkevät rakentajat </w:t>
      </w:r>
      <w:proofErr w:type="gramStart"/>
      <w:r>
        <w:t>vaivaa</w:t>
      </w:r>
      <w:proofErr w:type="gramEnd"/>
      <w:r>
        <w:t xml:space="preserve">. </w:t>
      </w:r>
    </w:p>
    <w:p w14:paraId="4237DFCA" w14:textId="77777777" w:rsidR="00000000" w:rsidRDefault="00380434">
      <w:pPr>
        <w:pStyle w:val="Psalmiviitesisennys"/>
      </w:pPr>
      <w:r>
        <w:t>Ps. 127:1</w:t>
      </w:r>
    </w:p>
    <w:p w14:paraId="7491188E" w14:textId="77777777" w:rsidR="00000000" w:rsidRDefault="00380434">
      <w:pPr>
        <w:pStyle w:val="alaotsikko"/>
      </w:pPr>
      <w:r>
        <w:tab/>
        <w:t>Psalmi</w:t>
      </w:r>
    </w:p>
    <w:p w14:paraId="7D67E70F" w14:textId="77777777" w:rsidR="00000000" w:rsidRDefault="00380434">
      <w:pPr>
        <w:pStyle w:val="Rukousteksti"/>
      </w:pPr>
      <w:r>
        <w:t xml:space="preserve">Kuinka ihanat ovat sinun asuinsijasi, Herra </w:t>
      </w:r>
      <w:proofErr w:type="spellStart"/>
      <w:r>
        <w:t>Sebaot</w:t>
      </w:r>
      <w:proofErr w:type="spellEnd"/>
      <w:r>
        <w:t>!</w:t>
      </w:r>
    </w:p>
    <w:p w14:paraId="161824CF" w14:textId="77777777" w:rsidR="00000000" w:rsidRDefault="00380434">
      <w:pPr>
        <w:pStyle w:val="Rukousteksti"/>
      </w:pPr>
      <w:r>
        <w:t>Minun sydämeni nääntyy kaipauksesta,</w:t>
      </w:r>
    </w:p>
    <w:p w14:paraId="3748E481" w14:textId="77777777" w:rsidR="00000000" w:rsidRDefault="00380434">
      <w:pPr>
        <w:pStyle w:val="Rukousteksti"/>
      </w:pPr>
      <w:r>
        <w:t>kun se ikävöi Herran temppelin esipihoille.</w:t>
      </w:r>
    </w:p>
    <w:p w14:paraId="0272F166" w14:textId="77777777" w:rsidR="00000000" w:rsidRDefault="00380434">
      <w:pPr>
        <w:pStyle w:val="Rukousteksti"/>
      </w:pPr>
      <w:r>
        <w:tab/>
      </w:r>
      <w:r>
        <w:tab/>
        <w:t>Minun sieluni ja ruumiini kohottaa riemuhuudon,</w:t>
      </w:r>
    </w:p>
    <w:p w14:paraId="0EA382F1" w14:textId="77777777" w:rsidR="00000000" w:rsidRDefault="00380434">
      <w:pPr>
        <w:pStyle w:val="Rukousteksti"/>
      </w:pPr>
      <w:r>
        <w:tab/>
      </w:r>
      <w:r>
        <w:tab/>
        <w:t>kun tulen elävän J</w:t>
      </w:r>
      <w:r>
        <w:t xml:space="preserve">umalan eteen. </w:t>
      </w:r>
    </w:p>
    <w:p w14:paraId="31E30376" w14:textId="77777777" w:rsidR="00000000" w:rsidRDefault="00380434">
      <w:pPr>
        <w:pStyle w:val="Rukousteksti"/>
      </w:pPr>
      <w:r>
        <w:t xml:space="preserve">Herra </w:t>
      </w:r>
      <w:proofErr w:type="spellStart"/>
      <w:r>
        <w:t>Sebaot</w:t>
      </w:r>
      <w:proofErr w:type="spellEnd"/>
      <w:r>
        <w:t>, minun kuninkaani ja Jumalani!</w:t>
      </w:r>
    </w:p>
    <w:p w14:paraId="6D08A147" w14:textId="77777777" w:rsidR="00000000" w:rsidRDefault="00380434">
      <w:pPr>
        <w:pStyle w:val="Rukousteksti"/>
      </w:pPr>
      <w:r>
        <w:t>Sinun alttarisi luota on varpunenkin löytänyt kodin,</w:t>
      </w:r>
    </w:p>
    <w:p w14:paraId="7F2011B5" w14:textId="77777777" w:rsidR="00000000" w:rsidRDefault="00380434">
      <w:pPr>
        <w:pStyle w:val="Rukousteksti"/>
      </w:pPr>
      <w:r>
        <w:t>pääskynen pesäpaikan, jossa se kasvattaa poikasensa.</w:t>
      </w:r>
    </w:p>
    <w:p w14:paraId="0C5442C5" w14:textId="77777777" w:rsidR="00000000" w:rsidRDefault="00380434">
      <w:pPr>
        <w:pStyle w:val="Rukousteksti"/>
      </w:pPr>
      <w:r>
        <w:tab/>
      </w:r>
      <w:r>
        <w:tab/>
        <w:t>Miten onnellisia ovatkaan ne,</w:t>
      </w:r>
    </w:p>
    <w:p w14:paraId="17923657" w14:textId="77777777" w:rsidR="00000000" w:rsidRDefault="00380434">
      <w:pPr>
        <w:pStyle w:val="Rukousteksti"/>
      </w:pPr>
      <w:r>
        <w:tab/>
      </w:r>
      <w:r>
        <w:tab/>
        <w:t>jotka saavat asua sinun huoneessasi!</w:t>
      </w:r>
    </w:p>
    <w:p w14:paraId="5F3B78FA" w14:textId="77777777" w:rsidR="00000000" w:rsidRDefault="00380434">
      <w:pPr>
        <w:pStyle w:val="Rukousteksti"/>
      </w:pPr>
      <w:r>
        <w:lastRenderedPageBreak/>
        <w:tab/>
      </w:r>
      <w:r>
        <w:tab/>
        <w:t>He ylistävät sinua</w:t>
      </w:r>
      <w:r>
        <w:t xml:space="preserve"> alati.</w:t>
      </w:r>
    </w:p>
    <w:p w14:paraId="079CF2B4" w14:textId="77777777" w:rsidR="00000000" w:rsidRDefault="00380434">
      <w:pPr>
        <w:pStyle w:val="Psalmiviitesisennys"/>
      </w:pPr>
      <w:r>
        <w:t>Ps. 84:2–5</w:t>
      </w:r>
    </w:p>
    <w:p w14:paraId="2B179BBD" w14:textId="77777777" w:rsidR="00000000" w:rsidRDefault="00380434">
      <w:pPr>
        <w:pStyle w:val="vaihtoehto"/>
      </w:pPr>
      <w:r>
        <w:t>TAI</w:t>
      </w:r>
    </w:p>
    <w:p w14:paraId="43BE6BEA" w14:textId="77777777" w:rsidR="00000000" w:rsidRDefault="00380434">
      <w:pPr>
        <w:pStyle w:val="Rukousteksti"/>
      </w:pPr>
      <w:r>
        <w:t>Kiittäkää Herraa! Hän on hyvä,</w:t>
      </w:r>
    </w:p>
    <w:p w14:paraId="7B3ECA11" w14:textId="77777777" w:rsidR="00000000" w:rsidRDefault="00380434">
      <w:pPr>
        <w:pStyle w:val="Rukousteksti"/>
      </w:pPr>
      <w:r>
        <w:t>iäti kestää hänen armonsa.</w:t>
      </w:r>
    </w:p>
    <w:p w14:paraId="32DAFB1E" w14:textId="77777777" w:rsidR="00000000" w:rsidRDefault="00380434">
      <w:pPr>
        <w:pStyle w:val="Rukousteksti"/>
      </w:pPr>
      <w:r>
        <w:tab/>
      </w:r>
      <w:r>
        <w:tab/>
        <w:t>Avatkaa minulle vanhurskauden portit!</w:t>
      </w:r>
    </w:p>
    <w:p w14:paraId="15E07B01" w14:textId="77777777" w:rsidR="00000000" w:rsidRDefault="00380434">
      <w:pPr>
        <w:pStyle w:val="Rukousteksti"/>
      </w:pPr>
      <w:r>
        <w:tab/>
      </w:r>
      <w:r>
        <w:tab/>
        <w:t xml:space="preserve">Niistä käyn sisään kiittämään Herraa. </w:t>
      </w:r>
    </w:p>
    <w:p w14:paraId="5FDB8551" w14:textId="77777777" w:rsidR="00000000" w:rsidRDefault="00380434">
      <w:pPr>
        <w:pStyle w:val="Rukousteksti"/>
      </w:pPr>
      <w:r>
        <w:t>Tämä on Herran portti,</w:t>
      </w:r>
    </w:p>
    <w:p w14:paraId="039657DC" w14:textId="77777777" w:rsidR="00000000" w:rsidRDefault="00380434">
      <w:pPr>
        <w:pStyle w:val="Rukousteksti"/>
      </w:pPr>
      <w:r>
        <w:t>josta vanhurskaat saavat käydä.</w:t>
      </w:r>
    </w:p>
    <w:p w14:paraId="39B547D2" w14:textId="77777777" w:rsidR="00000000" w:rsidRDefault="00380434">
      <w:pPr>
        <w:pStyle w:val="Rukousteksti"/>
      </w:pPr>
      <w:r>
        <w:tab/>
      </w:r>
      <w:r>
        <w:tab/>
        <w:t xml:space="preserve">Minä kiitän sinua siitä, että kuulit </w:t>
      </w:r>
      <w:r>
        <w:t>minua</w:t>
      </w:r>
    </w:p>
    <w:p w14:paraId="7A912644" w14:textId="77777777" w:rsidR="00000000" w:rsidRDefault="00380434">
      <w:pPr>
        <w:pStyle w:val="Rukousteksti"/>
      </w:pPr>
      <w:r>
        <w:tab/>
      </w:r>
      <w:r>
        <w:tab/>
        <w:t>ja pelastit minut.</w:t>
      </w:r>
    </w:p>
    <w:p w14:paraId="2D75FCE2" w14:textId="77777777" w:rsidR="00000000" w:rsidRDefault="00380434">
      <w:pPr>
        <w:pStyle w:val="Rukousteksti"/>
      </w:pPr>
      <w:r>
        <w:t>Kivi, jonka rakentajat hylkäsivät,</w:t>
      </w:r>
    </w:p>
    <w:p w14:paraId="22733F72" w14:textId="77777777" w:rsidR="00000000" w:rsidRDefault="00380434">
      <w:pPr>
        <w:pStyle w:val="Rukousteksti"/>
      </w:pPr>
      <w:r>
        <w:t>on nyt kulmakivi.</w:t>
      </w:r>
    </w:p>
    <w:p w14:paraId="3A55CDFC" w14:textId="77777777" w:rsidR="00000000" w:rsidRDefault="00380434">
      <w:pPr>
        <w:pStyle w:val="Rukousteksti"/>
      </w:pPr>
      <w:r>
        <w:tab/>
      </w:r>
      <w:r>
        <w:tab/>
        <w:t>Herra tämän teki,</w:t>
      </w:r>
    </w:p>
    <w:p w14:paraId="08CC00A9" w14:textId="77777777" w:rsidR="00000000" w:rsidRDefault="00380434">
      <w:pPr>
        <w:pStyle w:val="Rukousteksti"/>
      </w:pPr>
      <w:r>
        <w:tab/>
      </w:r>
      <w:r>
        <w:tab/>
        <w:t>Herra teki ihmeen silmiemme edessä.</w:t>
      </w:r>
    </w:p>
    <w:p w14:paraId="15420B25" w14:textId="77777777" w:rsidR="00000000" w:rsidRDefault="00380434">
      <w:pPr>
        <w:pStyle w:val="Rukousteksti"/>
      </w:pPr>
      <w:r>
        <w:t>Tämän päivän on Herra tehnyt,</w:t>
      </w:r>
    </w:p>
    <w:p w14:paraId="21B24350" w14:textId="77777777" w:rsidR="00000000" w:rsidRDefault="00380434">
      <w:pPr>
        <w:pStyle w:val="Rukousteksti"/>
      </w:pPr>
      <w:r>
        <w:t>iloitkaa ja riemuitkaa siitä!</w:t>
      </w:r>
    </w:p>
    <w:p w14:paraId="4ECD28BB" w14:textId="77777777" w:rsidR="00000000" w:rsidRDefault="00380434">
      <w:pPr>
        <w:pStyle w:val="Rukousteksti"/>
      </w:pPr>
      <w:r>
        <w:tab/>
      </w:r>
      <w:r>
        <w:tab/>
        <w:t>Hoosianna! Herra, anna meille apusi!</w:t>
      </w:r>
    </w:p>
    <w:p w14:paraId="2FA07184" w14:textId="77777777" w:rsidR="00000000" w:rsidRDefault="00380434">
      <w:pPr>
        <w:pStyle w:val="Rukousteksti"/>
      </w:pPr>
      <w:r>
        <w:tab/>
      </w:r>
      <w:r>
        <w:tab/>
        <w:t>Oi Herra, anna me</w:t>
      </w:r>
      <w:r>
        <w:t xml:space="preserve">nestys! </w:t>
      </w:r>
    </w:p>
    <w:p w14:paraId="392F97CA" w14:textId="77777777" w:rsidR="00000000" w:rsidRDefault="00380434">
      <w:pPr>
        <w:pStyle w:val="Rukousteksti"/>
      </w:pPr>
      <w:r>
        <w:t>Siunattu olkoon se, joka tulee Herran nimessä.</w:t>
      </w:r>
    </w:p>
    <w:p w14:paraId="71DEFB1E" w14:textId="77777777" w:rsidR="00000000" w:rsidRDefault="00380434">
      <w:pPr>
        <w:pStyle w:val="Rukousteksti"/>
      </w:pPr>
      <w:r>
        <w:t>Herran huoneesta teidät siunataan.</w:t>
      </w:r>
    </w:p>
    <w:p w14:paraId="1254ACD5" w14:textId="77777777" w:rsidR="00000000" w:rsidRDefault="00380434">
      <w:pPr>
        <w:pStyle w:val="Psalmiviitesisennys"/>
      </w:pPr>
      <w:r>
        <w:t>Ps. 118:1, 19–26</w:t>
      </w:r>
    </w:p>
    <w:p w14:paraId="55770F77" w14:textId="77777777" w:rsidR="00000000" w:rsidRDefault="00380434">
      <w:pPr>
        <w:pStyle w:val="alaotsikko"/>
      </w:pPr>
      <w:r>
        <w:tab/>
        <w:t>Pieni kunnia</w:t>
      </w:r>
    </w:p>
    <w:p w14:paraId="539928E3" w14:textId="77777777" w:rsidR="00000000" w:rsidRDefault="00380434">
      <w:pPr>
        <w:pStyle w:val="Rukousteksti"/>
      </w:pPr>
      <w:r>
        <w:t xml:space="preserve">Kunnia Isälle ja Pojalle </w:t>
      </w:r>
    </w:p>
    <w:p w14:paraId="35C27271" w14:textId="77777777" w:rsidR="00000000" w:rsidRDefault="00380434">
      <w:pPr>
        <w:pStyle w:val="Rukousteksti"/>
      </w:pPr>
      <w:r>
        <w:t>ja Pyhälle Hengelle,</w:t>
      </w:r>
    </w:p>
    <w:p w14:paraId="7FAD3B0E" w14:textId="77777777" w:rsidR="00000000" w:rsidRDefault="00380434">
      <w:pPr>
        <w:pStyle w:val="Rukousteksti"/>
      </w:pPr>
      <w:r>
        <w:tab/>
      </w:r>
      <w:r>
        <w:tab/>
        <w:t>niin kuin oli alussa, nyt on ja aina,</w:t>
      </w:r>
    </w:p>
    <w:p w14:paraId="33BF7868" w14:textId="77777777" w:rsidR="00000000" w:rsidRDefault="00380434">
      <w:pPr>
        <w:pStyle w:val="Rukousteksti"/>
      </w:pPr>
      <w:r>
        <w:tab/>
      </w:r>
      <w:r>
        <w:tab/>
        <w:t>iankaikkisesta iankaikkiseen. Aamen.</w:t>
      </w:r>
    </w:p>
    <w:p w14:paraId="537AEC0C" w14:textId="77777777" w:rsidR="00000000" w:rsidRDefault="00380434">
      <w:pPr>
        <w:pStyle w:val="Otsikko3"/>
      </w:pPr>
      <w:r>
        <w:t>Raamatun</w:t>
      </w:r>
      <w:r>
        <w:t>luku</w:t>
      </w:r>
    </w:p>
    <w:p w14:paraId="2DBE6007" w14:textId="77777777" w:rsidR="00000000" w:rsidRDefault="00380434">
      <w:pPr>
        <w:pStyle w:val="Rubriikkisisennys"/>
        <w:ind w:left="0"/>
      </w:pPr>
      <w:r>
        <w:t>Rukoushetken rakenteen kohta 4.</w:t>
      </w:r>
    </w:p>
    <w:p w14:paraId="7B76B3F2" w14:textId="77777777" w:rsidR="00000000" w:rsidRDefault="00380434">
      <w:pPr>
        <w:pStyle w:val="Raamattuviite"/>
      </w:pPr>
      <w:proofErr w:type="spellStart"/>
      <w:r>
        <w:t>Jes</w:t>
      </w:r>
      <w:proofErr w:type="spellEnd"/>
      <w:r>
        <w:t>. 28:16</w:t>
      </w:r>
    </w:p>
    <w:p w14:paraId="13E24F17" w14:textId="77777777" w:rsidR="00000000" w:rsidRDefault="00380434">
      <w:pPr>
        <w:pStyle w:val="Rukousteksti"/>
        <w:spacing w:before="120"/>
        <w:ind w:left="851"/>
      </w:pPr>
      <w:r>
        <w:t>Herra Jumala sanoo näin:</w:t>
      </w:r>
    </w:p>
    <w:p w14:paraId="6C00E8B7" w14:textId="77777777" w:rsidR="00000000" w:rsidRDefault="00380434">
      <w:pPr>
        <w:pStyle w:val="Rukousteksti"/>
      </w:pPr>
      <w:r>
        <w:t>– Katsokaa: minä lasken Siioniin peruskiven,</w:t>
      </w:r>
    </w:p>
    <w:p w14:paraId="79EC99A1" w14:textId="77777777" w:rsidR="00000000" w:rsidRDefault="00380434">
      <w:pPr>
        <w:pStyle w:val="Rukousteksti"/>
      </w:pPr>
      <w:r>
        <w:t>huolella valitun kivipaaden,</w:t>
      </w:r>
    </w:p>
    <w:p w14:paraId="04CEBE16" w14:textId="77777777" w:rsidR="00000000" w:rsidRDefault="00380434">
      <w:pPr>
        <w:pStyle w:val="Rukousteksti"/>
      </w:pPr>
      <w:r>
        <w:t>kallisarvoisen kulmakiven</w:t>
      </w:r>
    </w:p>
    <w:p w14:paraId="0A5F0A91" w14:textId="77777777" w:rsidR="00000000" w:rsidRDefault="00380434">
      <w:pPr>
        <w:pStyle w:val="Rukousteksti"/>
      </w:pPr>
      <w:r>
        <w:t>sitomaan vankkaa perustaa.</w:t>
      </w:r>
    </w:p>
    <w:p w14:paraId="7B251578" w14:textId="77777777" w:rsidR="00000000" w:rsidRDefault="00380434">
      <w:pPr>
        <w:pStyle w:val="Rukousteksti"/>
      </w:pPr>
      <w:r>
        <w:t>Joka uskoo, ei horju.</w:t>
      </w:r>
    </w:p>
    <w:p w14:paraId="58B590A8" w14:textId="77777777" w:rsidR="00000000" w:rsidRDefault="00380434">
      <w:pPr>
        <w:pStyle w:val="Rukousteksti"/>
        <w:jc w:val="both"/>
      </w:pPr>
    </w:p>
    <w:p w14:paraId="487B64CF" w14:textId="77777777" w:rsidR="00000000" w:rsidRDefault="00380434">
      <w:pPr>
        <w:pStyle w:val="Raamattuviite"/>
      </w:pPr>
      <w:r>
        <w:t>1. Kor. 3:9–11</w:t>
      </w:r>
    </w:p>
    <w:p w14:paraId="40D722A1" w14:textId="77777777" w:rsidR="00000000" w:rsidRDefault="00380434">
      <w:pPr>
        <w:pStyle w:val="Rukousteksti"/>
        <w:spacing w:before="120"/>
        <w:ind w:left="851"/>
        <w:jc w:val="both"/>
      </w:pPr>
      <w:r>
        <w:t xml:space="preserve">Me olemme Jumalan </w:t>
      </w:r>
      <w:r>
        <w:t xml:space="preserve">työtovereita, te olette Jumalan pelto ja Jumalan rakennus. Jumalalta saamani armon mukaan olen taitavan rakentajan tavoin laskenut perustuksen, jolle joku toinen rakentaa. Mutta kukin katsokoon, miten rakentaa. Perustus on jo laskettu, ja se on </w:t>
      </w:r>
      <w:r>
        <w:lastRenderedPageBreak/>
        <w:t>Jeesus Kris</w:t>
      </w:r>
      <w:r>
        <w:t>tus. Muuta perustusta ei kukaan voi laskea.</w:t>
      </w:r>
    </w:p>
    <w:p w14:paraId="185854A1" w14:textId="77777777" w:rsidR="00000000" w:rsidRDefault="00380434">
      <w:pPr>
        <w:pStyle w:val="Rukousteksti"/>
        <w:jc w:val="both"/>
      </w:pPr>
    </w:p>
    <w:p w14:paraId="0FB36BAC" w14:textId="77777777" w:rsidR="00000000" w:rsidRDefault="00380434">
      <w:pPr>
        <w:pStyle w:val="Raamattuviite"/>
      </w:pPr>
      <w:r>
        <w:t>1. Piet. 2:4–5, 9–10</w:t>
      </w:r>
    </w:p>
    <w:p w14:paraId="71366E63" w14:textId="77777777" w:rsidR="00000000" w:rsidRDefault="00380434">
      <w:pPr>
        <w:pStyle w:val="Rukousteksti"/>
        <w:spacing w:before="120"/>
        <w:ind w:left="851"/>
        <w:jc w:val="both"/>
      </w:pPr>
      <w:r>
        <w:t>Tulkaa hänen luokseen, elävän kiven luo, jonka ihmiset ovat hylänneet mutta joka on Jumalan valitsema ja hänen silmissään kallisarvoinen. Ja rakentukaa itsekin elävinä kivinä hengelliseksi r</w:t>
      </w:r>
      <w:r>
        <w:t xml:space="preserve">akennukseksi, pyhäksi papistoksi, toimittaaksenne hengellisiä uhreja, jotka ovat Jumalalle otollisia Jeesuksen Kristuksen tähden. </w:t>
      </w:r>
    </w:p>
    <w:p w14:paraId="5035C20D" w14:textId="77777777" w:rsidR="00000000" w:rsidRDefault="00380434">
      <w:pPr>
        <w:pStyle w:val="Rukousteksti"/>
        <w:spacing w:before="120"/>
        <w:ind w:left="851"/>
        <w:jc w:val="both"/>
      </w:pPr>
      <w:r>
        <w:t>Mutta te olette valittu suku, kuninkaallinen papisto, pyhä heimo, Jumalan oma kansa, määrätty julistamaan hänen suuria tekoja</w:t>
      </w:r>
      <w:r>
        <w:t xml:space="preserve">an, joka teidät on pimeydestä kutsunut ihmeelliseen valoonsa. Ennen te ette olleet kansa, mutta nyt te olette Jumalan kansa. Ennen te olitte armoa vailla, mutta nyt on Jumala teidät armahtanut. </w:t>
      </w:r>
    </w:p>
    <w:p w14:paraId="396250C1" w14:textId="77777777" w:rsidR="00000000" w:rsidRDefault="00380434">
      <w:pPr>
        <w:pStyle w:val="Rukousteksti"/>
        <w:jc w:val="both"/>
      </w:pPr>
    </w:p>
    <w:p w14:paraId="0BC0C266" w14:textId="77777777" w:rsidR="00000000" w:rsidRDefault="00380434">
      <w:pPr>
        <w:pStyle w:val="Raamattuviite"/>
      </w:pPr>
      <w:r>
        <w:t>Ilm. 21:9–14</w:t>
      </w:r>
    </w:p>
    <w:p w14:paraId="7CEE8510" w14:textId="77777777" w:rsidR="00000000" w:rsidRDefault="00380434">
      <w:pPr>
        <w:pStyle w:val="Rukousteksti"/>
        <w:spacing w:before="120"/>
        <w:ind w:left="851"/>
        <w:jc w:val="both"/>
      </w:pPr>
      <w:r>
        <w:t>Enkeli sanoi: »Tule, minä näytän sinulle morsia</w:t>
      </w:r>
      <w:r>
        <w:t>men, Karitsan vaimon.» Henki valtasi minut, ja enkeli vei minut suurelle ja korkealle vuorelle ja näytti minulle pyhän kaupungin, Jerusalemin, joka laskeutui taivaasta, Jumalan luota. Se loisti Jumalan kirkkautta, se säihkyi kuin kallein jalokivi, kuin kri</w:t>
      </w:r>
      <w:r>
        <w:t xml:space="preserve">stallinkirkas jaspis. Sitä ympäröi suuri ja korkea muuri, jossa oli kaksitoista porttia, ja niitä vartioi kaksitoista enkeliä. Portteihin oli hakattu Israelin kahdentoista heimon nimet. Idän puolella oli kolme porttia, pohjoisessa kolme, etelässä kolme ja </w:t>
      </w:r>
      <w:r>
        <w:t>lännessä kolme porttia. Kaupungin muurissa oli kaksitoista peruskiveä, ja niissä oli kaksitoista nimeä, Karitsan kahdentoista apostolin nimet.</w:t>
      </w:r>
    </w:p>
    <w:p w14:paraId="6573B7FD" w14:textId="77777777" w:rsidR="00000000" w:rsidRDefault="00380434">
      <w:pPr>
        <w:pStyle w:val="Rukousteksti"/>
        <w:jc w:val="both"/>
      </w:pPr>
    </w:p>
    <w:p w14:paraId="23664472" w14:textId="77777777" w:rsidR="00000000" w:rsidRDefault="00380434">
      <w:pPr>
        <w:pStyle w:val="Raamattuviite"/>
      </w:pPr>
      <w:r>
        <w:t>Matt. 7:24–27</w:t>
      </w:r>
    </w:p>
    <w:p w14:paraId="255C9398" w14:textId="77777777" w:rsidR="00000000" w:rsidRDefault="00380434">
      <w:pPr>
        <w:pStyle w:val="Rukousteksti"/>
        <w:spacing w:before="120"/>
        <w:ind w:left="851"/>
        <w:jc w:val="both"/>
      </w:pPr>
      <w:r>
        <w:t>Jeesus sanoo:</w:t>
      </w:r>
    </w:p>
    <w:p w14:paraId="6B970150" w14:textId="77777777" w:rsidR="00000000" w:rsidRDefault="00380434">
      <w:pPr>
        <w:pStyle w:val="Rukousteksti"/>
        <w:jc w:val="both"/>
      </w:pPr>
      <w:r>
        <w:t>»Jokainen, joka kuulee nämä sanani ja tekee niiden mukaan, on kuin järkevä mies, jok</w:t>
      </w:r>
      <w:r>
        <w:t xml:space="preserve">a rakensi talonsa kalliolle. Alkoi sataa, tulvavesi virtasi ja myrskytuuli pieksi taloa, mutta se ei sortunut, sillä se oli rakennettu kallioperustalle. </w:t>
      </w:r>
    </w:p>
    <w:p w14:paraId="1B1A44C3" w14:textId="77777777" w:rsidR="00000000" w:rsidRDefault="00380434">
      <w:pPr>
        <w:pStyle w:val="Rukousteksti"/>
        <w:spacing w:before="120"/>
        <w:ind w:left="851"/>
        <w:jc w:val="both"/>
      </w:pPr>
      <w:r>
        <w:t>Jokainen, joka kuulee nämä sanani mutta ei tee niiden mukaan, on kuin tyhmä mies, joka rakensi talonsa</w:t>
      </w:r>
      <w:r>
        <w:t xml:space="preserve"> hiekalle. Alkoi sataa, tulvavesi virtasi ja myrskytuuli pieksi taloa, ja se sortui, maan tasalle saakka.»</w:t>
      </w:r>
    </w:p>
    <w:p w14:paraId="59CCB97E" w14:textId="77777777" w:rsidR="00000000" w:rsidRDefault="00380434">
      <w:pPr>
        <w:pStyle w:val="Otsikko3"/>
      </w:pPr>
      <w:r>
        <w:t xml:space="preserve">Rukousjakso </w:t>
      </w:r>
    </w:p>
    <w:p w14:paraId="1DF4E9A6" w14:textId="77777777" w:rsidR="00000000" w:rsidRDefault="00380434">
      <w:pPr>
        <w:pStyle w:val="Rubriikkisisennys"/>
        <w:ind w:left="0"/>
      </w:pPr>
      <w:r>
        <w:t>Rukoushetken rakenteen kohta 8.</w:t>
      </w:r>
    </w:p>
    <w:p w14:paraId="57B434BC" w14:textId="77777777" w:rsidR="00000000" w:rsidRDefault="00380434">
      <w:pPr>
        <w:pStyle w:val="alaotsikko"/>
      </w:pPr>
      <w:r>
        <w:t xml:space="preserve">Rukous </w:t>
      </w:r>
    </w:p>
    <w:p w14:paraId="3757E950" w14:textId="77777777" w:rsidR="00000000" w:rsidRDefault="00380434">
      <w:pPr>
        <w:pStyle w:val="Rubriikki"/>
        <w:spacing w:before="120"/>
      </w:pPr>
      <w:r>
        <w:t>Rakentamisen alkaessa.</w:t>
      </w:r>
    </w:p>
    <w:p w14:paraId="429E73CF" w14:textId="77777777" w:rsidR="00000000" w:rsidRDefault="00380434">
      <w:pPr>
        <w:pStyle w:val="Rukoustekstiylvli"/>
        <w:tabs>
          <w:tab w:val="clear" w:pos="850"/>
          <w:tab w:val="left" w:pos="1134"/>
        </w:tabs>
        <w:ind w:left="1134" w:hanging="567"/>
        <w:jc w:val="both"/>
      </w:pPr>
      <w:r>
        <w:tab/>
        <w:t>Me kiitämme sinua aina ja kaikkialla, pyhä Herra, kaikkivaltias Isä, ian</w:t>
      </w:r>
      <w:r>
        <w:t xml:space="preserve">kaikkinen Jumala, Jeesuksen Kristuksen, meidän Herramme kautta. Kiitämme sinua siitä, että evankeliumi on kaikunut kansojen keskuudessa apostolien ajoista asti ja että mekin saamme elää kirkkosi jäseninä. </w:t>
      </w:r>
    </w:p>
    <w:p w14:paraId="53CDAC8E" w14:textId="77777777" w:rsidR="00000000" w:rsidRDefault="00380434">
      <w:pPr>
        <w:pStyle w:val="Rukoustekstiylvli"/>
        <w:tabs>
          <w:tab w:val="clear" w:pos="850"/>
          <w:tab w:val="left" w:pos="1134"/>
        </w:tabs>
        <w:ind w:left="1134" w:hanging="567"/>
        <w:jc w:val="both"/>
      </w:pPr>
      <w:r>
        <w:tab/>
        <w:t>Suo täällä kokoontuvan seurakuntasi kuuluttaa hyv</w:t>
      </w:r>
      <w:r>
        <w:t xml:space="preserve">iä tekojasi. Anna tämän rakennuksen </w:t>
      </w:r>
      <w:r>
        <w:lastRenderedPageBreak/>
        <w:t>olla majakka pimeässä sekä keskinäisen yhteyden paikka. Avaa täältä näköala arjen keskelle ja iankaikkisuuteen. Tee tämä – – Jumalan perheväelle rakkaaksi.</w:t>
      </w:r>
    </w:p>
    <w:p w14:paraId="1461B40E" w14:textId="77777777" w:rsidR="00000000" w:rsidRDefault="00380434">
      <w:pPr>
        <w:pStyle w:val="Rukoustekstiylvli"/>
        <w:tabs>
          <w:tab w:val="clear" w:pos="850"/>
          <w:tab w:val="left" w:pos="1134"/>
        </w:tabs>
        <w:ind w:left="1134" w:hanging="567"/>
        <w:jc w:val="both"/>
      </w:pPr>
      <w:r>
        <w:tab/>
        <w:t>Sinulta, Herra, me pyydämme viisautta ja taitoa ryhtyessämme ra</w:t>
      </w:r>
      <w:r>
        <w:t>kentamaan. Siunaa työmme ja anna toimiemme menestyä. Varjele kaikkia täällä työskenteleviä vahingoilta ja vaaroilta.</w:t>
      </w:r>
    </w:p>
    <w:p w14:paraId="03454938" w14:textId="77777777" w:rsidR="00000000" w:rsidRDefault="00380434">
      <w:pPr>
        <w:pStyle w:val="Rukoustekstiylvli"/>
        <w:tabs>
          <w:tab w:val="clear" w:pos="850"/>
          <w:tab w:val="left" w:pos="1134"/>
        </w:tabs>
        <w:ind w:left="1134" w:hanging="567"/>
        <w:jc w:val="both"/>
      </w:pPr>
      <w:r>
        <w:tab/>
        <w:t>Sinun nimeesi luottaen me katsomme turvallisesti eteenpäin. Sinä olet luvannut olla kanssamme joka päivä. Kuule meitä, laupias ja armollin</w:t>
      </w:r>
      <w:r>
        <w:t xml:space="preserve">en Jumala. </w:t>
      </w:r>
    </w:p>
    <w:p w14:paraId="14168B70" w14:textId="77777777" w:rsidR="00000000" w:rsidRDefault="00380434">
      <w:pPr>
        <w:pStyle w:val="Rubriikki"/>
        <w:spacing w:before="240"/>
      </w:pPr>
      <w:r>
        <w:t xml:space="preserve">Peruskiveä laskettaessa. </w:t>
      </w:r>
    </w:p>
    <w:p w14:paraId="3FF013F8" w14:textId="77777777" w:rsidR="00000000" w:rsidRDefault="00380434">
      <w:pPr>
        <w:pStyle w:val="Rukoustekstiylvli"/>
        <w:tabs>
          <w:tab w:val="clear" w:pos="850"/>
          <w:tab w:val="left" w:pos="1134"/>
        </w:tabs>
        <w:spacing w:before="0"/>
        <w:ind w:left="1134" w:hanging="567"/>
        <w:jc w:val="both"/>
      </w:pPr>
      <w:r>
        <w:t>1.</w:t>
      </w:r>
      <w:r>
        <w:tab/>
        <w:t>Kaikkivaltias, armollinen Jumala. Sinä olet asettanut kirkkosi peruskiveksi Herramme Jeesuksen Kristuksen. Sinun nimessäsi me laskemme peruskiven tälle pyhäkölle. Me kiitämme sinua siitä, että saamme olla mukana suu</w:t>
      </w:r>
      <w:r>
        <w:t xml:space="preserve">nnittelemassa ja rakentamassa sitä. Anna työllemme siunaus ja varjele rakentajia. Anna meille yksimielisyyttä. Suo, että tällä paikalla saisi kaikua evankeliumin sanoma ja seurakunnan kiitos. Tätä pyydämme Vapahtajamme Jeesuksen Kristuksen tähden. </w:t>
      </w:r>
    </w:p>
    <w:p w14:paraId="783AD81F" w14:textId="77777777" w:rsidR="00000000" w:rsidRDefault="00380434">
      <w:pPr>
        <w:pStyle w:val="Rukoustekstiylvli"/>
        <w:tabs>
          <w:tab w:val="clear" w:pos="850"/>
          <w:tab w:val="left" w:pos="1134"/>
        </w:tabs>
        <w:ind w:left="1134" w:hanging="567"/>
        <w:jc w:val="both"/>
      </w:pPr>
      <w:r>
        <w:t>2.</w:t>
      </w:r>
      <w:r>
        <w:tab/>
        <w:t>Kaik</w:t>
      </w:r>
      <w:r>
        <w:t>kivaltias Jumala, ellet sinä rakenna taloa, rakentajat näkevät turhaan vaivaa. Sinä olet asettanut Poikasi valtakuntasi kulmakiveksi ja perustukseksi. Me pyydämme: Siunaa se rakennus, jonka peruskiveä olemme nyt laskemassa. Anna kaikkien, jotka osallistuva</w:t>
      </w:r>
      <w:r>
        <w:t>t tämän – – rakentamiseen, kokea työssään onnistumisen iloa. Siunaa meitä keskinäisellä yhteydellä ja varjele kaikilta vaaroilta. Anna tämän rakennuksen palvella sinun valtakuntasi toteutumista keskellämme. Tätä pyydämme Herramme ja Vapahtajamme nimessä.</w:t>
      </w:r>
    </w:p>
    <w:p w14:paraId="048224F6" w14:textId="77777777" w:rsidR="00000000" w:rsidRDefault="00380434"/>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34"/>
    <w:rsid w:val="003804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BC73E"/>
  <w15:chartTrackingRefBased/>
  <w15:docId w15:val="{CDACA086-FEAC-442F-A829-745468B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6023</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Kirkon rakentaminen</vt:lpstr>
    </vt:vector>
  </TitlesOfParts>
  <Company>KKH</Company>
  <LinksUpToDate>false</LinksUpToDate>
  <CharactersWithSpaces>6899</CharactersWithSpaces>
  <SharedDoc>false</SharedDoc>
  <HLinks>
    <vt:vector size="6" baseType="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Kirkon rakentaminen</dc:title>
  <dc:subject/>
  <dc:creator>Hanna Koskinen</dc:creator>
  <cp:keywords/>
  <dc:description/>
  <cp:lastModifiedBy>Koskinen Hanna</cp:lastModifiedBy>
  <cp:revision>2</cp:revision>
  <dcterms:created xsi:type="dcterms:W3CDTF">2021-11-08T10:52:00Z</dcterms:created>
  <dcterms:modified xsi:type="dcterms:W3CDTF">2021-11-08T10:52:00Z</dcterms:modified>
</cp:coreProperties>
</file>